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5E" w:rsidRDefault="003C14FC" w:rsidP="002C3F5E">
      <w:pPr>
        <w:jc w:val="center"/>
        <w:rPr>
          <w:rFonts w:ascii="Forte" w:hAnsi="Forte"/>
          <w:sz w:val="32"/>
          <w:szCs w:val="32"/>
        </w:rPr>
      </w:pPr>
      <w:r>
        <w:rPr>
          <w:rFonts w:ascii="Forte" w:hAnsi="Forte"/>
          <w:sz w:val="32"/>
          <w:szCs w:val="32"/>
        </w:rPr>
        <w:t>Report</w:t>
      </w:r>
      <w:r w:rsidR="00787E01">
        <w:rPr>
          <w:rFonts w:ascii="Forte" w:hAnsi="Forte"/>
          <w:sz w:val="32"/>
          <w:szCs w:val="32"/>
        </w:rPr>
        <w:t xml:space="preserve"> with Table of Contents</w:t>
      </w:r>
    </w:p>
    <w:p w:rsidR="0018249F" w:rsidRDefault="0018249F" w:rsidP="002C3F5E">
      <w:pPr>
        <w:rPr>
          <w:rFonts w:ascii="Arial Narrow" w:hAnsi="Arial Narrow"/>
          <w:b/>
          <w:smallCaps/>
          <w:sz w:val="20"/>
          <w:u w:val="single"/>
        </w:rPr>
      </w:pPr>
    </w:p>
    <w:p w:rsidR="00C76658" w:rsidRPr="00E32BF7" w:rsidRDefault="00C76658" w:rsidP="00C76658">
      <w:pPr>
        <w:rPr>
          <w:rFonts w:ascii="Arial Narrow" w:hAnsi="Arial Narrow"/>
          <w:b/>
          <w:smallCaps/>
          <w:sz w:val="20"/>
          <w:u w:val="single"/>
        </w:rPr>
      </w:pPr>
      <w:r w:rsidRPr="00E32BF7">
        <w:rPr>
          <w:rFonts w:ascii="Arial Narrow" w:hAnsi="Arial Narrow"/>
          <w:b/>
          <w:smallCaps/>
          <w:sz w:val="20"/>
          <w:u w:val="single"/>
        </w:rPr>
        <w:t>information</w:t>
      </w:r>
      <w:r w:rsidR="00E862D9">
        <w:rPr>
          <w:rFonts w:ascii="Arial Narrow" w:hAnsi="Arial Narrow"/>
          <w:b/>
          <w:smallCaps/>
          <w:sz w:val="20"/>
          <w:u w:val="single"/>
        </w:rPr>
        <w:t xml:space="preserve"> and instructions</w:t>
      </w:r>
      <w:r w:rsidRPr="00E32BF7">
        <w:rPr>
          <w:rFonts w:ascii="Arial Narrow" w:hAnsi="Arial Narrow"/>
          <w:b/>
          <w:smallCaps/>
          <w:sz w:val="20"/>
          <w:u w:val="single"/>
        </w:rPr>
        <w:t>:</w:t>
      </w:r>
    </w:p>
    <w:p w:rsidR="00261C8D" w:rsidRPr="00261C8D" w:rsidRDefault="008C6851" w:rsidP="00261C8D">
      <w:pPr>
        <w:numPr>
          <w:ilvl w:val="0"/>
          <w:numId w:val="8"/>
        </w:numPr>
        <w:shd w:val="clear" w:color="auto" w:fill="BFBFBF" w:themeFill="background1" w:themeFillShade="BF"/>
        <w:ind w:left="360"/>
        <w:rPr>
          <w:rFonts w:asciiTheme="majorHAnsi" w:hAnsiTheme="majorHAnsi"/>
          <w:bCs/>
          <w:sz w:val="22"/>
          <w:szCs w:val="22"/>
        </w:rPr>
      </w:pPr>
      <w:r w:rsidRPr="0092230E">
        <w:rPr>
          <w:rFonts w:asciiTheme="majorHAnsi" w:hAnsiTheme="majorHAnsi"/>
          <w:bCs/>
          <w:sz w:val="22"/>
          <w:szCs w:val="22"/>
        </w:rPr>
        <w:t xml:space="preserve">In this project, you will </w:t>
      </w:r>
      <w:r w:rsidR="002707FA">
        <w:rPr>
          <w:rFonts w:asciiTheme="majorHAnsi" w:hAnsiTheme="majorHAnsi"/>
          <w:bCs/>
          <w:sz w:val="22"/>
          <w:szCs w:val="22"/>
        </w:rPr>
        <w:t xml:space="preserve">format and prepare a report </w:t>
      </w:r>
      <w:r w:rsidR="00787E01">
        <w:rPr>
          <w:rFonts w:asciiTheme="majorHAnsi" w:hAnsiTheme="majorHAnsi"/>
          <w:bCs/>
          <w:sz w:val="22"/>
          <w:szCs w:val="22"/>
        </w:rPr>
        <w:t>on globalization.  The report has footnotes and a table of contents will be added to make it easier to find information within the report.</w:t>
      </w:r>
    </w:p>
    <w:p w:rsidR="00C75A40" w:rsidRDefault="00787E01" w:rsidP="004137E8">
      <w:pPr>
        <w:numPr>
          <w:ilvl w:val="0"/>
          <w:numId w:val="8"/>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Remember, a</w:t>
      </w:r>
      <w:r w:rsidR="00135D13">
        <w:rPr>
          <w:rFonts w:asciiTheme="majorHAnsi" w:hAnsiTheme="majorHAnsi"/>
          <w:bCs/>
          <w:sz w:val="22"/>
          <w:szCs w:val="22"/>
        </w:rPr>
        <w:t xml:space="preserve"> </w:t>
      </w:r>
      <w:r w:rsidR="001178BB">
        <w:rPr>
          <w:rFonts w:asciiTheme="majorHAnsi" w:hAnsiTheme="majorHAnsi"/>
          <w:b/>
          <w:bCs/>
          <w:sz w:val="22"/>
          <w:szCs w:val="22"/>
        </w:rPr>
        <w:t>report</w:t>
      </w:r>
      <w:r w:rsidR="00135D13">
        <w:rPr>
          <w:rFonts w:asciiTheme="majorHAnsi" w:hAnsiTheme="majorHAnsi"/>
          <w:bCs/>
          <w:sz w:val="22"/>
          <w:szCs w:val="22"/>
        </w:rPr>
        <w:t xml:space="preserve"> </w:t>
      </w:r>
      <w:r w:rsidR="001178BB">
        <w:rPr>
          <w:rFonts w:asciiTheme="majorHAnsi" w:hAnsiTheme="majorHAnsi"/>
          <w:bCs/>
          <w:sz w:val="22"/>
          <w:szCs w:val="22"/>
        </w:rPr>
        <w:t xml:space="preserve">communicates information about a topic.  </w:t>
      </w:r>
    </w:p>
    <w:p w:rsidR="00A23278" w:rsidRDefault="00787E01" w:rsidP="004137E8">
      <w:pPr>
        <w:numPr>
          <w:ilvl w:val="0"/>
          <w:numId w:val="8"/>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Remember, t</w:t>
      </w:r>
      <w:r w:rsidR="00A23278">
        <w:rPr>
          <w:rFonts w:asciiTheme="majorHAnsi" w:hAnsiTheme="majorHAnsi"/>
          <w:bCs/>
          <w:sz w:val="22"/>
          <w:szCs w:val="22"/>
        </w:rPr>
        <w:t xml:space="preserve">he margins for a report depend on how the report is bound:  </w:t>
      </w:r>
      <w:r w:rsidR="00A23278" w:rsidRPr="00787E01">
        <w:rPr>
          <w:rFonts w:asciiTheme="majorHAnsi" w:hAnsiTheme="majorHAnsi"/>
          <w:b/>
          <w:bCs/>
          <w:sz w:val="22"/>
          <w:szCs w:val="22"/>
        </w:rPr>
        <w:t>Unbound</w:t>
      </w:r>
      <w:r w:rsidR="00A23278">
        <w:rPr>
          <w:rFonts w:asciiTheme="majorHAnsi" w:hAnsiTheme="majorHAnsi"/>
          <w:bCs/>
          <w:sz w:val="22"/>
          <w:szCs w:val="22"/>
        </w:rPr>
        <w:t xml:space="preserve"> – 1” left and right, 2” top, 1” bottom; </w:t>
      </w:r>
      <w:r w:rsidR="00A23278" w:rsidRPr="00787E01">
        <w:rPr>
          <w:rFonts w:asciiTheme="majorHAnsi" w:hAnsiTheme="majorHAnsi"/>
          <w:b/>
          <w:bCs/>
          <w:sz w:val="22"/>
          <w:szCs w:val="22"/>
        </w:rPr>
        <w:t>Left-bound</w:t>
      </w:r>
      <w:r w:rsidR="00A23278">
        <w:rPr>
          <w:rFonts w:asciiTheme="majorHAnsi" w:hAnsiTheme="majorHAnsi"/>
          <w:bCs/>
          <w:sz w:val="22"/>
          <w:szCs w:val="22"/>
        </w:rPr>
        <w:t xml:space="preserve"> – 1.5” left, 1” right, 2” top, 1” bottom; </w:t>
      </w:r>
      <w:r w:rsidR="00A23278" w:rsidRPr="00787E01">
        <w:rPr>
          <w:rFonts w:asciiTheme="majorHAnsi" w:hAnsiTheme="majorHAnsi"/>
          <w:b/>
          <w:bCs/>
          <w:sz w:val="22"/>
          <w:szCs w:val="22"/>
        </w:rPr>
        <w:t>Top-bound</w:t>
      </w:r>
      <w:r w:rsidR="00A23278">
        <w:rPr>
          <w:rFonts w:asciiTheme="majorHAnsi" w:hAnsiTheme="majorHAnsi"/>
          <w:bCs/>
          <w:sz w:val="22"/>
          <w:szCs w:val="22"/>
        </w:rPr>
        <w:t xml:space="preserve"> – 1” left and right, 2.5” top, 1” bottom.</w:t>
      </w:r>
    </w:p>
    <w:p w:rsidR="00A23278" w:rsidRDefault="00A23278" w:rsidP="004137E8">
      <w:pPr>
        <w:numPr>
          <w:ilvl w:val="0"/>
          <w:numId w:val="8"/>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The line spacing of a report is typically double.</w:t>
      </w:r>
    </w:p>
    <w:p w:rsidR="00C76658" w:rsidRDefault="00C76658" w:rsidP="00F524A0">
      <w:pPr>
        <w:numPr>
          <w:ilvl w:val="0"/>
          <w:numId w:val="7"/>
        </w:numPr>
        <w:spacing w:before="120" w:after="120"/>
        <w:ind w:left="360"/>
        <w:rPr>
          <w:rFonts w:asciiTheme="majorHAnsi" w:hAnsiTheme="majorHAnsi"/>
          <w:sz w:val="20"/>
        </w:rPr>
      </w:pPr>
      <w:r w:rsidRPr="0092230E">
        <w:rPr>
          <w:rFonts w:asciiTheme="majorHAnsi" w:hAnsiTheme="majorHAnsi"/>
          <w:sz w:val="20"/>
        </w:rPr>
        <w:t xml:space="preserve">Open </w:t>
      </w:r>
      <w:r w:rsidR="00C75A40">
        <w:rPr>
          <w:rFonts w:asciiTheme="majorHAnsi" w:hAnsiTheme="majorHAnsi"/>
          <w:sz w:val="20"/>
        </w:rPr>
        <w:t xml:space="preserve">the </w:t>
      </w:r>
      <w:r w:rsidR="00787E01">
        <w:rPr>
          <w:rFonts w:asciiTheme="majorHAnsi" w:hAnsiTheme="majorHAnsi"/>
          <w:i/>
          <w:sz w:val="20"/>
        </w:rPr>
        <w:t>globalization</w:t>
      </w:r>
      <w:r w:rsidR="00930CF7">
        <w:rPr>
          <w:rFonts w:asciiTheme="majorHAnsi" w:hAnsiTheme="majorHAnsi"/>
          <w:i/>
          <w:sz w:val="20"/>
        </w:rPr>
        <w:t xml:space="preserve"> </w:t>
      </w:r>
      <w:r w:rsidR="00EA1C7F">
        <w:rPr>
          <w:rFonts w:asciiTheme="majorHAnsi" w:hAnsiTheme="majorHAnsi"/>
          <w:sz w:val="20"/>
        </w:rPr>
        <w:t>file saved on the website</w:t>
      </w:r>
      <w:r w:rsidR="00B5738A" w:rsidRPr="0092230E">
        <w:rPr>
          <w:rFonts w:asciiTheme="majorHAnsi" w:hAnsiTheme="majorHAnsi"/>
          <w:sz w:val="20"/>
        </w:rPr>
        <w:t>.</w:t>
      </w:r>
      <w:r w:rsidR="00E5759F">
        <w:rPr>
          <w:rFonts w:asciiTheme="majorHAnsi" w:hAnsiTheme="majorHAnsi"/>
          <w:sz w:val="20"/>
        </w:rPr>
        <w:t xml:space="preserve">  The file contains</w:t>
      </w:r>
      <w:r w:rsidR="00FF52C0">
        <w:rPr>
          <w:rFonts w:asciiTheme="majorHAnsi" w:hAnsiTheme="majorHAnsi"/>
          <w:sz w:val="20"/>
        </w:rPr>
        <w:t xml:space="preserve"> the</w:t>
      </w:r>
      <w:r w:rsidR="00D62792">
        <w:rPr>
          <w:rFonts w:asciiTheme="majorHAnsi" w:hAnsiTheme="majorHAnsi"/>
          <w:sz w:val="20"/>
        </w:rPr>
        <w:t xml:space="preserve"> </w:t>
      </w:r>
      <w:r w:rsidR="00930CF7">
        <w:rPr>
          <w:rFonts w:asciiTheme="majorHAnsi" w:hAnsiTheme="majorHAnsi"/>
          <w:sz w:val="20"/>
        </w:rPr>
        <w:t>text required for the report.</w:t>
      </w:r>
    </w:p>
    <w:p w:rsidR="00CE2F0C" w:rsidRDefault="00CE2F0C" w:rsidP="00F524A0">
      <w:pPr>
        <w:numPr>
          <w:ilvl w:val="0"/>
          <w:numId w:val="7"/>
        </w:numPr>
        <w:spacing w:after="120"/>
        <w:ind w:left="360"/>
        <w:rPr>
          <w:rFonts w:asciiTheme="majorHAnsi" w:hAnsiTheme="majorHAnsi"/>
          <w:sz w:val="20"/>
        </w:rPr>
      </w:pPr>
      <w:r>
        <w:rPr>
          <w:rFonts w:asciiTheme="majorHAnsi" w:hAnsiTheme="majorHAnsi"/>
          <w:sz w:val="20"/>
        </w:rPr>
        <w:t>Save the file in your own directory.</w:t>
      </w:r>
    </w:p>
    <w:p w:rsidR="0009592A" w:rsidRDefault="00930CF7" w:rsidP="005D35C7">
      <w:pPr>
        <w:numPr>
          <w:ilvl w:val="0"/>
          <w:numId w:val="7"/>
        </w:numPr>
        <w:spacing w:before="120"/>
        <w:ind w:left="360"/>
        <w:rPr>
          <w:rFonts w:asciiTheme="majorHAnsi" w:hAnsiTheme="majorHAnsi"/>
          <w:sz w:val="20"/>
        </w:rPr>
      </w:pPr>
      <w:r>
        <w:rPr>
          <w:rFonts w:asciiTheme="majorHAnsi" w:hAnsiTheme="majorHAnsi"/>
          <w:sz w:val="20"/>
        </w:rPr>
        <w:t>Apply the following settings:</w:t>
      </w:r>
    </w:p>
    <w:p w:rsidR="0009592A" w:rsidRDefault="00A23278" w:rsidP="0009592A">
      <w:pPr>
        <w:numPr>
          <w:ilvl w:val="1"/>
          <w:numId w:val="7"/>
        </w:numPr>
        <w:rPr>
          <w:rFonts w:asciiTheme="majorHAnsi" w:hAnsiTheme="majorHAnsi"/>
          <w:sz w:val="20"/>
        </w:rPr>
      </w:pPr>
      <w:r>
        <w:rPr>
          <w:rFonts w:asciiTheme="majorHAnsi" w:hAnsiTheme="majorHAnsi"/>
          <w:sz w:val="20"/>
        </w:rPr>
        <w:t>Set margins for a</w:t>
      </w:r>
      <w:r w:rsidR="00B32327">
        <w:rPr>
          <w:rFonts w:asciiTheme="majorHAnsi" w:hAnsiTheme="majorHAnsi"/>
          <w:sz w:val="20"/>
        </w:rPr>
        <w:t>n</w:t>
      </w:r>
      <w:r>
        <w:rPr>
          <w:rFonts w:asciiTheme="majorHAnsi" w:hAnsiTheme="majorHAnsi"/>
          <w:sz w:val="20"/>
        </w:rPr>
        <w:t xml:space="preserve"> </w:t>
      </w:r>
      <w:r w:rsidR="00B32327">
        <w:rPr>
          <w:rFonts w:asciiTheme="majorHAnsi" w:hAnsiTheme="majorHAnsi"/>
          <w:sz w:val="20"/>
        </w:rPr>
        <w:t>unbound</w:t>
      </w:r>
      <w:r w:rsidR="002D1608">
        <w:rPr>
          <w:rFonts w:asciiTheme="majorHAnsi" w:hAnsiTheme="majorHAnsi"/>
          <w:sz w:val="20"/>
        </w:rPr>
        <w:t xml:space="preserve"> report</w:t>
      </w:r>
    </w:p>
    <w:p w:rsidR="00A04431" w:rsidRDefault="002D1608" w:rsidP="00A04431">
      <w:pPr>
        <w:numPr>
          <w:ilvl w:val="1"/>
          <w:numId w:val="7"/>
        </w:numPr>
        <w:rPr>
          <w:rFonts w:asciiTheme="majorHAnsi" w:hAnsiTheme="majorHAnsi"/>
          <w:sz w:val="20"/>
        </w:rPr>
      </w:pPr>
      <w:r>
        <w:rPr>
          <w:rFonts w:asciiTheme="majorHAnsi" w:hAnsiTheme="majorHAnsi"/>
          <w:sz w:val="20"/>
        </w:rPr>
        <w:t xml:space="preserve">Set the line spacing to </w:t>
      </w:r>
      <w:r w:rsidR="004D1B66">
        <w:rPr>
          <w:rFonts w:asciiTheme="majorHAnsi" w:hAnsiTheme="majorHAnsi"/>
          <w:sz w:val="20"/>
        </w:rPr>
        <w:t>exactly 20 pt.</w:t>
      </w:r>
    </w:p>
    <w:p w:rsidR="00A04431" w:rsidRDefault="00B32327" w:rsidP="00A04431">
      <w:pPr>
        <w:numPr>
          <w:ilvl w:val="1"/>
          <w:numId w:val="7"/>
        </w:numPr>
        <w:rPr>
          <w:rFonts w:asciiTheme="majorHAnsi" w:hAnsiTheme="majorHAnsi"/>
          <w:sz w:val="20"/>
        </w:rPr>
      </w:pPr>
      <w:r>
        <w:rPr>
          <w:rFonts w:asciiTheme="majorHAnsi" w:hAnsiTheme="majorHAnsi"/>
          <w:sz w:val="20"/>
        </w:rPr>
        <w:t xml:space="preserve">Use </w:t>
      </w:r>
      <w:r w:rsidR="00A04431">
        <w:rPr>
          <w:rFonts w:asciiTheme="majorHAnsi" w:hAnsiTheme="majorHAnsi"/>
          <w:sz w:val="20"/>
        </w:rPr>
        <w:t>Century Gothic, size 12 font</w:t>
      </w:r>
    </w:p>
    <w:p w:rsidR="00B547FA" w:rsidRDefault="00B547FA" w:rsidP="006C6E27">
      <w:pPr>
        <w:numPr>
          <w:ilvl w:val="0"/>
          <w:numId w:val="7"/>
        </w:numPr>
        <w:spacing w:before="120" w:after="120"/>
        <w:ind w:left="360"/>
        <w:rPr>
          <w:rFonts w:asciiTheme="majorHAnsi" w:hAnsiTheme="majorHAnsi"/>
          <w:sz w:val="20"/>
        </w:rPr>
      </w:pPr>
      <w:r>
        <w:rPr>
          <w:rFonts w:asciiTheme="majorHAnsi" w:hAnsiTheme="majorHAnsi"/>
          <w:sz w:val="20"/>
        </w:rPr>
        <w:t xml:space="preserve">Correct errors in keying, spelling, grammar, etc. as shown </w:t>
      </w:r>
      <w:r w:rsidR="00B32327">
        <w:rPr>
          <w:rFonts w:asciiTheme="majorHAnsi" w:hAnsiTheme="majorHAnsi"/>
          <w:sz w:val="20"/>
        </w:rPr>
        <w:t xml:space="preserve">with proofreader’s marks </w:t>
      </w:r>
      <w:r>
        <w:rPr>
          <w:rFonts w:asciiTheme="majorHAnsi" w:hAnsiTheme="majorHAnsi"/>
          <w:sz w:val="20"/>
        </w:rPr>
        <w:t>on the pages attached.</w:t>
      </w:r>
    </w:p>
    <w:p w:rsidR="006C6E27" w:rsidRDefault="006C6E27" w:rsidP="006C6E27">
      <w:pPr>
        <w:pStyle w:val="ListParagraph"/>
        <w:numPr>
          <w:ilvl w:val="0"/>
          <w:numId w:val="27"/>
        </w:numPr>
        <w:shd w:val="clear" w:color="auto" w:fill="BFBFBF" w:themeFill="background1" w:themeFillShade="BF"/>
        <w:ind w:left="360"/>
        <w:rPr>
          <w:rFonts w:asciiTheme="majorHAnsi" w:hAnsiTheme="majorHAnsi"/>
          <w:bCs/>
          <w:sz w:val="22"/>
          <w:szCs w:val="22"/>
        </w:rPr>
      </w:pPr>
      <w:r w:rsidRPr="006C6E27">
        <w:rPr>
          <w:rFonts w:asciiTheme="majorHAnsi" w:hAnsiTheme="majorHAnsi"/>
          <w:bCs/>
          <w:sz w:val="22"/>
          <w:szCs w:val="22"/>
        </w:rPr>
        <w:t xml:space="preserve">A </w:t>
      </w:r>
      <w:r w:rsidRPr="00B32327">
        <w:rPr>
          <w:rFonts w:asciiTheme="majorHAnsi" w:hAnsiTheme="majorHAnsi"/>
          <w:b/>
          <w:bCs/>
          <w:sz w:val="22"/>
          <w:szCs w:val="22"/>
        </w:rPr>
        <w:t>footnote</w:t>
      </w:r>
      <w:r w:rsidRPr="006C6E27">
        <w:rPr>
          <w:rFonts w:asciiTheme="majorHAnsi" w:hAnsiTheme="majorHAnsi"/>
          <w:bCs/>
          <w:sz w:val="22"/>
          <w:szCs w:val="22"/>
        </w:rPr>
        <w:t xml:space="preserve"> is a note of text placed at the bottom of a page in a document. </w:t>
      </w:r>
      <w:r>
        <w:rPr>
          <w:rFonts w:asciiTheme="majorHAnsi" w:hAnsiTheme="majorHAnsi"/>
          <w:bCs/>
          <w:sz w:val="22"/>
          <w:szCs w:val="22"/>
        </w:rPr>
        <w:t xml:space="preserve"> </w:t>
      </w:r>
      <w:r w:rsidRPr="006C6E27">
        <w:rPr>
          <w:rFonts w:asciiTheme="majorHAnsi" w:hAnsiTheme="majorHAnsi"/>
          <w:bCs/>
          <w:sz w:val="22"/>
          <w:szCs w:val="22"/>
        </w:rPr>
        <w:t>The note can provide an author's comments on the main text or citations of a reference in support of the text, or both</w:t>
      </w:r>
      <w:r>
        <w:rPr>
          <w:rFonts w:asciiTheme="majorHAnsi" w:hAnsiTheme="majorHAnsi"/>
          <w:bCs/>
          <w:sz w:val="22"/>
          <w:szCs w:val="22"/>
        </w:rPr>
        <w:t>.</w:t>
      </w:r>
    </w:p>
    <w:p w:rsidR="006C6E27" w:rsidRDefault="006C6E27" w:rsidP="006C6E27">
      <w:pPr>
        <w:pStyle w:val="ListParagraph"/>
        <w:numPr>
          <w:ilvl w:val="0"/>
          <w:numId w:val="27"/>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There is a Footnot</w:t>
      </w:r>
      <w:r w:rsidR="00612E8D">
        <w:rPr>
          <w:rFonts w:asciiTheme="majorHAnsi" w:hAnsiTheme="majorHAnsi"/>
          <w:bCs/>
          <w:sz w:val="22"/>
          <w:szCs w:val="22"/>
        </w:rPr>
        <w:t>es feature available in Word 2010</w:t>
      </w:r>
      <w:r>
        <w:rPr>
          <w:rFonts w:asciiTheme="majorHAnsi" w:hAnsiTheme="majorHAnsi"/>
          <w:bCs/>
          <w:sz w:val="22"/>
          <w:szCs w:val="22"/>
        </w:rPr>
        <w:t xml:space="preserve"> that makes the process of creating footnotes effortless. </w:t>
      </w:r>
    </w:p>
    <w:p w:rsidR="006C6E27" w:rsidRPr="006C6E27" w:rsidRDefault="00347B77" w:rsidP="006C6E27">
      <w:pPr>
        <w:pStyle w:val="ListParagraph"/>
        <w:numPr>
          <w:ilvl w:val="0"/>
          <w:numId w:val="27"/>
        </w:numPr>
        <w:shd w:val="clear" w:color="auto" w:fill="BFBFBF" w:themeFill="background1" w:themeFillShade="BF"/>
        <w:ind w:left="360"/>
        <w:rPr>
          <w:rFonts w:asciiTheme="majorHAnsi" w:hAnsiTheme="majorHAnsi"/>
          <w:bCs/>
          <w:sz w:val="22"/>
          <w:szCs w:val="22"/>
        </w:rPr>
      </w:pPr>
      <w:r>
        <w:rPr>
          <w:rFonts w:asciiTheme="majorHAnsi" w:hAnsiTheme="majorHAnsi"/>
          <w:noProof/>
          <w:sz w:val="20"/>
        </w:rPr>
        <w:drawing>
          <wp:anchor distT="0" distB="0" distL="114300" distR="114300" simplePos="0" relativeHeight="251674624" behindDoc="1" locked="0" layoutInCell="1" allowOverlap="1">
            <wp:simplePos x="0" y="0"/>
            <wp:positionH relativeFrom="column">
              <wp:posOffset>4061460</wp:posOffset>
            </wp:positionH>
            <wp:positionV relativeFrom="paragraph">
              <wp:posOffset>633095</wp:posOffset>
            </wp:positionV>
            <wp:extent cx="3032125" cy="3112770"/>
            <wp:effectExtent l="19050" t="0" r="0" b="0"/>
            <wp:wrapTight wrapText="bothSides">
              <wp:wrapPolygon edited="0">
                <wp:start x="-136" y="0"/>
                <wp:lineTo x="-136" y="21415"/>
                <wp:lineTo x="21577" y="21415"/>
                <wp:lineTo x="21577" y="0"/>
                <wp:lineTo x="-13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r="32227" b="7290"/>
                    <a:stretch>
                      <a:fillRect/>
                    </a:stretch>
                  </pic:blipFill>
                  <pic:spPr bwMode="auto">
                    <a:xfrm>
                      <a:off x="0" y="0"/>
                      <a:ext cx="3032125" cy="3112770"/>
                    </a:xfrm>
                    <a:prstGeom prst="rect">
                      <a:avLst/>
                    </a:prstGeom>
                    <a:noFill/>
                    <a:ln w="9525">
                      <a:noFill/>
                      <a:miter lim="800000"/>
                      <a:headEnd/>
                      <a:tailEnd/>
                    </a:ln>
                  </pic:spPr>
                </pic:pic>
              </a:graphicData>
            </a:graphic>
          </wp:anchor>
        </w:drawing>
      </w:r>
      <w:r w:rsidR="00CC2FD2">
        <w:rPr>
          <w:rFonts w:asciiTheme="majorHAnsi" w:hAnsiTheme="majorHAnsi"/>
          <w:noProof/>
          <w:sz w:val="20"/>
        </w:rPr>
        <mc:AlternateContent>
          <mc:Choice Requires="wps">
            <w:drawing>
              <wp:anchor distT="0" distB="0" distL="114300" distR="114300" simplePos="0" relativeHeight="251676672" behindDoc="0" locked="0" layoutInCell="1" allowOverlap="1">
                <wp:simplePos x="0" y="0"/>
                <wp:positionH relativeFrom="column">
                  <wp:posOffset>1772285</wp:posOffset>
                </wp:positionH>
                <wp:positionV relativeFrom="paragraph">
                  <wp:posOffset>921385</wp:posOffset>
                </wp:positionV>
                <wp:extent cx="4048125" cy="1561465"/>
                <wp:effectExtent l="67310" t="54610" r="37465" b="698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8125" cy="1561465"/>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39.55pt;margin-top:72.55pt;width:318.75pt;height:122.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">
                <v:stroke startarrow="oval" endarrow="block"/>
              </v:shape>
            </w:pict>
          </mc:Fallback>
        </mc:AlternateContent>
      </w:r>
      <w:r w:rsidR="00CC2FD2">
        <w:rPr>
          <w:rFonts w:asciiTheme="majorHAnsi" w:hAnsiTheme="majorHAnsi"/>
          <w:noProof/>
          <w:sz w:val="20"/>
        </w:rPr>
        <mc:AlternateContent>
          <mc:Choice Requires="wps">
            <w:drawing>
              <wp:anchor distT="0" distB="0" distL="114300" distR="114300" simplePos="0" relativeHeight="251675648" behindDoc="0" locked="0" layoutInCell="1" allowOverlap="1">
                <wp:simplePos x="0" y="0"/>
                <wp:positionH relativeFrom="column">
                  <wp:posOffset>3456940</wp:posOffset>
                </wp:positionH>
                <wp:positionV relativeFrom="paragraph">
                  <wp:posOffset>417830</wp:posOffset>
                </wp:positionV>
                <wp:extent cx="257175" cy="256540"/>
                <wp:effectExtent l="46990" t="74930" r="76835" b="4953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25654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72.2pt;margin-top:32.9pt;width:20.25pt;height:20.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">
                <v:stroke startarrow="oval" endarrow="block"/>
              </v:shape>
            </w:pict>
          </mc:Fallback>
        </mc:AlternateContent>
      </w:r>
      <w:r w:rsidR="00CC2FD2">
        <w:rPr>
          <w:rFonts w:asciiTheme="majorHAnsi" w:hAnsiTheme="majorHAnsi"/>
          <w:noProof/>
          <w:sz w:val="20"/>
        </w:rPr>
        <mc:AlternateContent>
          <mc:Choice Requires="wps">
            <w:drawing>
              <wp:anchor distT="0" distB="0" distL="114300" distR="114300" simplePos="0" relativeHeight="251673600" behindDoc="0" locked="0" layoutInCell="1" allowOverlap="1">
                <wp:simplePos x="0" y="0"/>
                <wp:positionH relativeFrom="column">
                  <wp:posOffset>2388870</wp:posOffset>
                </wp:positionH>
                <wp:positionV relativeFrom="paragraph">
                  <wp:posOffset>674370</wp:posOffset>
                </wp:positionV>
                <wp:extent cx="1551305" cy="832485"/>
                <wp:effectExtent l="17145" t="17145" r="12700" b="17145"/>
                <wp:wrapNone/>
                <wp:docPr id="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83248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88.1pt;margin-top:53.1pt;width:122.15pt;height:6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" filled="f" strokeweight="1.5pt"/>
            </w:pict>
          </mc:Fallback>
        </mc:AlternateContent>
      </w:r>
      <w:r w:rsidR="006C6E27">
        <w:rPr>
          <w:rFonts w:asciiTheme="majorHAnsi" w:hAnsiTheme="majorHAnsi"/>
          <w:bCs/>
          <w:noProof/>
          <w:sz w:val="22"/>
          <w:szCs w:val="22"/>
        </w:rPr>
        <w:drawing>
          <wp:anchor distT="0" distB="0" distL="114300" distR="114300" simplePos="0" relativeHeight="251672576" behindDoc="0" locked="0" layoutInCell="1" allowOverlap="1">
            <wp:simplePos x="0" y="0"/>
            <wp:positionH relativeFrom="column">
              <wp:posOffset>1431290</wp:posOffset>
            </wp:positionH>
            <wp:positionV relativeFrom="paragraph">
              <wp:posOffset>571500</wp:posOffset>
            </wp:positionV>
            <wp:extent cx="2364105" cy="975995"/>
            <wp:effectExtent l="1905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r="65503" b="80943"/>
                    <a:stretch>
                      <a:fillRect/>
                    </a:stretch>
                  </pic:blipFill>
                  <pic:spPr bwMode="auto">
                    <a:xfrm>
                      <a:off x="0" y="0"/>
                      <a:ext cx="2364105" cy="975995"/>
                    </a:xfrm>
                    <a:prstGeom prst="rect">
                      <a:avLst/>
                    </a:prstGeom>
                    <a:noFill/>
                    <a:ln w="9525">
                      <a:noFill/>
                      <a:miter lim="800000"/>
                      <a:headEnd/>
                      <a:tailEnd/>
                    </a:ln>
                  </pic:spPr>
                </pic:pic>
              </a:graphicData>
            </a:graphic>
          </wp:anchor>
        </w:drawing>
      </w:r>
      <w:r w:rsidR="006C6E27">
        <w:rPr>
          <w:rFonts w:asciiTheme="majorHAnsi" w:hAnsiTheme="majorHAnsi"/>
          <w:bCs/>
          <w:sz w:val="22"/>
          <w:szCs w:val="22"/>
        </w:rPr>
        <w:t xml:space="preserve">From the </w:t>
      </w:r>
      <w:r w:rsidR="006C6E27">
        <w:rPr>
          <w:rFonts w:asciiTheme="majorHAnsi" w:hAnsiTheme="majorHAnsi"/>
          <w:bCs/>
          <w:i/>
          <w:sz w:val="22"/>
          <w:szCs w:val="22"/>
        </w:rPr>
        <w:t xml:space="preserve">References </w:t>
      </w:r>
      <w:r w:rsidR="006C6E27">
        <w:rPr>
          <w:rFonts w:asciiTheme="majorHAnsi" w:hAnsiTheme="majorHAnsi"/>
          <w:bCs/>
          <w:sz w:val="22"/>
          <w:szCs w:val="22"/>
        </w:rPr>
        <w:t xml:space="preserve">tab, choose </w:t>
      </w:r>
      <w:r w:rsidR="006C6E27">
        <w:rPr>
          <w:rFonts w:asciiTheme="majorHAnsi" w:hAnsiTheme="majorHAnsi"/>
          <w:bCs/>
          <w:i/>
          <w:sz w:val="22"/>
          <w:szCs w:val="22"/>
        </w:rPr>
        <w:t xml:space="preserve">Insert </w:t>
      </w:r>
      <w:r w:rsidR="006C6E27" w:rsidRPr="006C6E27">
        <w:rPr>
          <w:rFonts w:asciiTheme="majorHAnsi" w:hAnsiTheme="majorHAnsi"/>
          <w:bCs/>
          <w:i/>
          <w:sz w:val="22"/>
          <w:szCs w:val="22"/>
        </w:rPr>
        <w:t>Footnote</w:t>
      </w:r>
      <w:r w:rsidR="006C6E27">
        <w:rPr>
          <w:rFonts w:asciiTheme="majorHAnsi" w:hAnsiTheme="majorHAnsi"/>
          <w:bCs/>
          <w:sz w:val="22"/>
          <w:szCs w:val="22"/>
        </w:rPr>
        <w:t xml:space="preserve">.  A sequential number is placed in the document (at the exact location of the cursor).  Then, the cursor is automatically popped down to the footer area where the citation information can be keyed. </w:t>
      </w:r>
      <w:r w:rsidR="006C6E27" w:rsidRPr="006C6E27">
        <w:rPr>
          <w:rFonts w:asciiTheme="majorHAnsi" w:hAnsiTheme="majorHAnsi"/>
          <w:bCs/>
          <w:sz w:val="22"/>
          <w:szCs w:val="22"/>
        </w:rPr>
        <w:t>The</w:t>
      </w:r>
      <w:r w:rsidR="006C6E27">
        <w:rPr>
          <w:rFonts w:asciiTheme="majorHAnsi" w:hAnsiTheme="majorHAnsi"/>
          <w:bCs/>
          <w:sz w:val="22"/>
          <w:szCs w:val="22"/>
        </w:rPr>
        <w:t xml:space="preserve"> visual example will help.</w:t>
      </w:r>
    </w:p>
    <w:p w:rsidR="00B547FA" w:rsidRDefault="00CC2FD2" w:rsidP="006C6E27">
      <w:pPr>
        <w:pStyle w:val="ListParagraph"/>
        <w:numPr>
          <w:ilvl w:val="0"/>
          <w:numId w:val="7"/>
        </w:numPr>
        <w:spacing w:before="120" w:after="120"/>
        <w:ind w:left="360"/>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79744" behindDoc="0" locked="0" layoutInCell="1" allowOverlap="1">
                <wp:simplePos x="0" y="0"/>
                <wp:positionH relativeFrom="column">
                  <wp:posOffset>5068570</wp:posOffset>
                </wp:positionH>
                <wp:positionV relativeFrom="paragraph">
                  <wp:posOffset>893445</wp:posOffset>
                </wp:positionV>
                <wp:extent cx="1081405" cy="874395"/>
                <wp:effectExtent l="77470" t="74295" r="50800" b="514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874395"/>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99.1pt;margin-top:70.35pt;width:85.15pt;height:6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">
                <v:stroke startarrow="oval" endarrow="block"/>
              </v:shape>
            </w:pict>
          </mc:Fallback>
        </mc:AlternateContent>
      </w:r>
      <w:r>
        <w:rPr>
          <w:rFonts w:asciiTheme="majorHAnsi" w:hAnsiTheme="majorHAnsi"/>
          <w:noProof/>
          <w:sz w:val="20"/>
        </w:rPr>
        <mc:AlternateContent>
          <mc:Choice Requires="wps">
            <w:drawing>
              <wp:anchor distT="0" distB="0" distL="114300" distR="114300" simplePos="0" relativeHeight="251677696" behindDoc="0" locked="0" layoutInCell="1" allowOverlap="1">
                <wp:simplePos x="0" y="0"/>
                <wp:positionH relativeFrom="column">
                  <wp:posOffset>6149975</wp:posOffset>
                </wp:positionH>
                <wp:positionV relativeFrom="paragraph">
                  <wp:posOffset>1767840</wp:posOffset>
                </wp:positionV>
                <wp:extent cx="575310" cy="164465"/>
                <wp:effectExtent l="15875" t="15240" r="18415" b="10795"/>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1644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84.25pt;margin-top:139.2pt;width:45.3pt;height:1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" filled="f" strokeweight="1.5pt"/>
            </w:pict>
          </mc:Fallback>
        </mc:AlternateContent>
      </w:r>
      <w:r w:rsidR="006C6E27">
        <w:rPr>
          <w:rFonts w:asciiTheme="majorHAnsi" w:hAnsiTheme="majorHAnsi"/>
          <w:sz w:val="20"/>
        </w:rPr>
        <w:t xml:space="preserve">Add footnotes to the report as shown on the attached pages.  For example, footnote #1 is placed after the last word in the first paragraph.  </w:t>
      </w:r>
      <w:r w:rsidR="006C6E27" w:rsidRPr="006C6E27">
        <w:rPr>
          <w:rFonts w:asciiTheme="majorHAnsi" w:hAnsiTheme="majorHAnsi"/>
          <w:b/>
          <w:smallCaps/>
          <w:sz w:val="20"/>
        </w:rPr>
        <w:t>Note:</w:t>
      </w:r>
      <w:r w:rsidR="006C6E27">
        <w:rPr>
          <w:rFonts w:asciiTheme="majorHAnsi" w:hAnsiTheme="majorHAnsi"/>
          <w:sz w:val="20"/>
        </w:rPr>
        <w:t xml:space="preserve">  Your text may not be on the exact same page as shown in the example.</w:t>
      </w:r>
    </w:p>
    <w:p w:rsidR="00347B77" w:rsidRDefault="00CC2FD2" w:rsidP="00903775">
      <w:pPr>
        <w:pStyle w:val="ListParagraph"/>
        <w:numPr>
          <w:ilvl w:val="0"/>
          <w:numId w:val="7"/>
        </w:numPr>
        <w:spacing w:before="120" w:after="120"/>
        <w:ind w:left="360"/>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0768" behindDoc="0" locked="0" layoutInCell="1" allowOverlap="1">
                <wp:simplePos x="0" y="0"/>
                <wp:positionH relativeFrom="column">
                  <wp:posOffset>4854575</wp:posOffset>
                </wp:positionH>
                <wp:positionV relativeFrom="paragraph">
                  <wp:posOffset>83185</wp:posOffset>
                </wp:positionV>
                <wp:extent cx="1219200" cy="104140"/>
                <wp:effectExtent l="25400" t="64135" r="60325" b="603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10414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82.25pt;margin-top:6.55pt;width:96pt;height:8.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">
                <v:stroke startarrow="oval" endarrow="block"/>
              </v:shape>
            </w:pict>
          </mc:Fallback>
        </mc:AlternateContent>
      </w:r>
      <w:r>
        <w:rPr>
          <w:rFonts w:asciiTheme="majorHAnsi" w:hAnsiTheme="majorHAnsi"/>
          <w:noProof/>
          <w:sz w:val="20"/>
        </w:rPr>
        <mc:AlternateContent>
          <mc:Choice Requires="wps">
            <w:drawing>
              <wp:anchor distT="0" distB="0" distL="114300" distR="114300" simplePos="0" relativeHeight="251678720" behindDoc="0" locked="0" layoutInCell="1" allowOverlap="1">
                <wp:simplePos x="0" y="0"/>
                <wp:positionH relativeFrom="column">
                  <wp:posOffset>4195445</wp:posOffset>
                </wp:positionH>
                <wp:positionV relativeFrom="paragraph">
                  <wp:posOffset>83185</wp:posOffset>
                </wp:positionV>
                <wp:extent cx="792480" cy="258445"/>
                <wp:effectExtent l="13970" t="16510" r="12700" b="10795"/>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5844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30.35pt;margin-top:6.55pt;width:62.4pt;height:2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" filled="f" strokeweight="1.5pt"/>
            </w:pict>
          </mc:Fallback>
        </mc:AlternateContent>
      </w:r>
      <w:r w:rsidR="00347B77">
        <w:rPr>
          <w:rFonts w:asciiTheme="majorHAnsi" w:hAnsiTheme="majorHAnsi"/>
          <w:sz w:val="20"/>
        </w:rPr>
        <w:t xml:space="preserve">Add the source information, listed in each footnote, as new sources in the </w:t>
      </w:r>
      <w:r w:rsidR="00347B77">
        <w:rPr>
          <w:rFonts w:asciiTheme="majorHAnsi" w:hAnsiTheme="majorHAnsi"/>
          <w:i/>
          <w:sz w:val="20"/>
        </w:rPr>
        <w:t>Manage Sources</w:t>
      </w:r>
      <w:r w:rsidR="00347B77">
        <w:rPr>
          <w:rFonts w:asciiTheme="majorHAnsi" w:hAnsiTheme="majorHAnsi"/>
          <w:sz w:val="20"/>
        </w:rPr>
        <w:t xml:space="preserve"> tool.       From the </w:t>
      </w:r>
      <w:r w:rsidR="00347B77">
        <w:rPr>
          <w:rFonts w:asciiTheme="majorHAnsi" w:hAnsiTheme="majorHAnsi"/>
          <w:i/>
          <w:sz w:val="20"/>
        </w:rPr>
        <w:t>Manage Sources</w:t>
      </w:r>
      <w:r w:rsidR="00347B77">
        <w:rPr>
          <w:rFonts w:asciiTheme="majorHAnsi" w:hAnsiTheme="majorHAnsi"/>
          <w:sz w:val="20"/>
        </w:rPr>
        <w:t xml:space="preserve"> dialogue box, click </w:t>
      </w:r>
      <w:r w:rsidR="00347B77" w:rsidRPr="00347B77">
        <w:rPr>
          <w:rFonts w:asciiTheme="majorHAnsi" w:hAnsiTheme="majorHAnsi"/>
          <w:i/>
          <w:sz w:val="20"/>
        </w:rPr>
        <w:t>New</w:t>
      </w:r>
      <w:proofErr w:type="gramStart"/>
      <w:r w:rsidR="00347B77">
        <w:rPr>
          <w:rFonts w:asciiTheme="majorHAnsi" w:hAnsiTheme="majorHAnsi"/>
          <w:sz w:val="20"/>
        </w:rPr>
        <w:t>..</w:t>
      </w:r>
      <w:proofErr w:type="gramEnd"/>
      <w:r w:rsidR="00347B77">
        <w:rPr>
          <w:rFonts w:asciiTheme="majorHAnsi" w:hAnsiTheme="majorHAnsi"/>
          <w:sz w:val="20"/>
        </w:rPr>
        <w:t xml:space="preserve"> </w:t>
      </w:r>
      <w:proofErr w:type="gramStart"/>
      <w:r w:rsidR="00347B77">
        <w:rPr>
          <w:rFonts w:asciiTheme="majorHAnsi" w:hAnsiTheme="majorHAnsi"/>
          <w:sz w:val="20"/>
        </w:rPr>
        <w:t>and</w:t>
      </w:r>
      <w:proofErr w:type="gramEnd"/>
      <w:r w:rsidR="00347B77">
        <w:rPr>
          <w:rFonts w:asciiTheme="majorHAnsi" w:hAnsiTheme="majorHAnsi"/>
          <w:sz w:val="20"/>
        </w:rPr>
        <w:t xml:space="preserve"> fill in the </w:t>
      </w:r>
      <w:r w:rsidR="00347B77">
        <w:rPr>
          <w:rFonts w:asciiTheme="majorHAnsi" w:hAnsiTheme="majorHAnsi"/>
          <w:i/>
          <w:sz w:val="20"/>
        </w:rPr>
        <w:t>Create Source</w:t>
      </w:r>
      <w:r w:rsidR="00347B77">
        <w:rPr>
          <w:rFonts w:asciiTheme="majorHAnsi" w:hAnsiTheme="majorHAnsi"/>
          <w:sz w:val="20"/>
        </w:rPr>
        <w:t xml:space="preserve"> information.</w:t>
      </w:r>
    </w:p>
    <w:p w:rsidR="00D2447F" w:rsidRPr="00CE254D" w:rsidRDefault="00D2447F" w:rsidP="00CE254D">
      <w:pPr>
        <w:pStyle w:val="ListParagraph"/>
        <w:numPr>
          <w:ilvl w:val="0"/>
          <w:numId w:val="26"/>
        </w:numPr>
        <w:shd w:val="clear" w:color="auto" w:fill="BFBFBF" w:themeFill="background1" w:themeFillShade="BF"/>
        <w:spacing w:before="120"/>
        <w:ind w:left="360"/>
        <w:rPr>
          <w:rFonts w:asciiTheme="majorHAnsi" w:hAnsiTheme="majorHAnsi"/>
          <w:bCs/>
          <w:sz w:val="22"/>
          <w:szCs w:val="22"/>
        </w:rPr>
      </w:pPr>
      <w:r w:rsidRPr="00CE254D">
        <w:rPr>
          <w:rFonts w:asciiTheme="majorHAnsi" w:hAnsiTheme="majorHAnsi"/>
          <w:bCs/>
          <w:sz w:val="22"/>
          <w:szCs w:val="22"/>
        </w:rPr>
        <w:t xml:space="preserve">Regardless of the type of citation, a </w:t>
      </w:r>
      <w:r w:rsidR="004B2F01">
        <w:rPr>
          <w:rFonts w:asciiTheme="majorHAnsi" w:hAnsiTheme="majorHAnsi"/>
          <w:bCs/>
          <w:sz w:val="22"/>
          <w:szCs w:val="22"/>
        </w:rPr>
        <w:t xml:space="preserve">complete </w:t>
      </w:r>
      <w:r w:rsidRPr="00CE254D">
        <w:rPr>
          <w:rFonts w:asciiTheme="majorHAnsi" w:hAnsiTheme="majorHAnsi"/>
          <w:bCs/>
          <w:sz w:val="22"/>
          <w:szCs w:val="22"/>
        </w:rPr>
        <w:t xml:space="preserve">list </w:t>
      </w:r>
      <w:r w:rsidR="004B2F01">
        <w:rPr>
          <w:rFonts w:asciiTheme="majorHAnsi" w:hAnsiTheme="majorHAnsi"/>
          <w:bCs/>
          <w:sz w:val="22"/>
          <w:szCs w:val="22"/>
        </w:rPr>
        <w:t xml:space="preserve">of sources </w:t>
      </w:r>
      <w:r w:rsidRPr="00CE254D">
        <w:rPr>
          <w:rFonts w:asciiTheme="majorHAnsi" w:hAnsiTheme="majorHAnsi"/>
          <w:bCs/>
          <w:sz w:val="22"/>
          <w:szCs w:val="22"/>
        </w:rPr>
        <w:t>also needs to be included.</w:t>
      </w:r>
    </w:p>
    <w:p w:rsidR="00CE254D" w:rsidRDefault="004D272B" w:rsidP="004D272B">
      <w:pPr>
        <w:numPr>
          <w:ilvl w:val="0"/>
          <w:numId w:val="7"/>
        </w:numPr>
        <w:spacing w:before="120" w:after="800"/>
        <w:ind w:left="360"/>
        <w:rPr>
          <w:rFonts w:asciiTheme="majorHAnsi" w:hAnsiTheme="majorHAnsi"/>
          <w:sz w:val="20"/>
        </w:rPr>
      </w:pPr>
      <w:r>
        <w:rPr>
          <w:rFonts w:asciiTheme="majorHAnsi" w:hAnsiTheme="majorHAnsi"/>
          <w:sz w:val="20"/>
        </w:rPr>
        <w:t xml:space="preserve">Create a </w:t>
      </w:r>
      <w:r>
        <w:rPr>
          <w:rFonts w:asciiTheme="majorHAnsi" w:hAnsiTheme="majorHAnsi"/>
          <w:i/>
          <w:sz w:val="20"/>
        </w:rPr>
        <w:t xml:space="preserve">Bibliography </w:t>
      </w:r>
      <w:r>
        <w:rPr>
          <w:rFonts w:asciiTheme="majorHAnsi" w:hAnsiTheme="majorHAnsi"/>
          <w:sz w:val="20"/>
        </w:rPr>
        <w:t>page as described in the previous exercise.</w:t>
      </w:r>
    </w:p>
    <w:p w:rsidR="00903775" w:rsidRPr="00B547FA" w:rsidRDefault="00903775" w:rsidP="00903775">
      <w:pPr>
        <w:shd w:val="clear" w:color="auto" w:fill="BFBFBF" w:themeFill="background1" w:themeFillShade="BF"/>
        <w:rPr>
          <w:rFonts w:asciiTheme="majorHAnsi" w:hAnsiTheme="majorHAnsi"/>
          <w:bCs/>
          <w:sz w:val="22"/>
          <w:szCs w:val="22"/>
        </w:rPr>
      </w:pPr>
      <w:r>
        <w:rPr>
          <w:rFonts w:asciiTheme="majorHAnsi" w:hAnsiTheme="majorHAnsi"/>
          <w:bCs/>
          <w:noProof/>
          <w:sz w:val="22"/>
          <w:szCs w:val="22"/>
        </w:rPr>
        <w:drawing>
          <wp:anchor distT="0" distB="0" distL="114300" distR="114300" simplePos="0" relativeHeight="251682816" behindDoc="1" locked="0" layoutInCell="1" allowOverlap="1">
            <wp:simplePos x="0" y="0"/>
            <wp:positionH relativeFrom="column">
              <wp:posOffset>-253365</wp:posOffset>
            </wp:positionH>
            <wp:positionV relativeFrom="paragraph">
              <wp:posOffset>15240</wp:posOffset>
            </wp:positionV>
            <wp:extent cx="246380" cy="246380"/>
            <wp:effectExtent l="19050" t="0" r="1270" b="0"/>
            <wp:wrapTight wrapText="bothSides">
              <wp:wrapPolygon edited="0">
                <wp:start x="5010" y="0"/>
                <wp:lineTo x="-1670" y="3340"/>
                <wp:lineTo x="-1670" y="20041"/>
                <wp:lineTo x="21711" y="20041"/>
                <wp:lineTo x="21711" y="1670"/>
                <wp:lineTo x="20041" y="0"/>
                <wp:lineTo x="5010" y="0"/>
              </wp:wrapPolygon>
            </wp:wrapTight>
            <wp:docPr id="5" name="Picture 2" descr="MCj04347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7990000[1]"/>
                    <pic:cNvPicPr>
                      <a:picLocks noChangeAspect="1" noChangeArrowheads="1"/>
                    </pic:cNvPicPr>
                  </pic:nvPicPr>
                  <pic:blipFill>
                    <a:blip r:embed="rId11" cstate="print"/>
                    <a:srcRect/>
                    <a:stretch>
                      <a:fillRect/>
                    </a:stretch>
                  </pic:blipFill>
                  <pic:spPr bwMode="auto">
                    <a:xfrm>
                      <a:off x="0" y="0"/>
                      <a:ext cx="246380" cy="246380"/>
                    </a:xfrm>
                    <a:prstGeom prst="rect">
                      <a:avLst/>
                    </a:prstGeom>
                    <a:noFill/>
                  </pic:spPr>
                </pic:pic>
              </a:graphicData>
            </a:graphic>
          </wp:anchor>
        </w:drawing>
      </w:r>
      <w:r w:rsidRPr="00B547FA">
        <w:rPr>
          <w:rFonts w:asciiTheme="majorHAnsi" w:hAnsiTheme="majorHAnsi"/>
          <w:bCs/>
          <w:sz w:val="22"/>
          <w:szCs w:val="22"/>
        </w:rPr>
        <w:t xml:space="preserve">Before going any farther, watch a few short videos about the </w:t>
      </w:r>
      <w:r w:rsidRPr="00B32327">
        <w:rPr>
          <w:rFonts w:asciiTheme="majorHAnsi" w:hAnsiTheme="majorHAnsi"/>
          <w:b/>
          <w:bCs/>
          <w:sz w:val="22"/>
          <w:szCs w:val="22"/>
        </w:rPr>
        <w:t>table of contents feature</w:t>
      </w:r>
      <w:r w:rsidRPr="00B547FA">
        <w:rPr>
          <w:rFonts w:asciiTheme="majorHAnsi" w:hAnsiTheme="majorHAnsi"/>
          <w:bCs/>
          <w:sz w:val="22"/>
          <w:szCs w:val="22"/>
        </w:rPr>
        <w:t xml:space="preserve"> that is n</w:t>
      </w:r>
      <w:r w:rsidR="00612E8D">
        <w:rPr>
          <w:rFonts w:asciiTheme="majorHAnsi" w:hAnsiTheme="majorHAnsi"/>
          <w:bCs/>
          <w:sz w:val="22"/>
          <w:szCs w:val="22"/>
        </w:rPr>
        <w:t>ew to Microsoft Office Word 2010</w:t>
      </w:r>
      <w:r w:rsidRPr="00B547FA">
        <w:rPr>
          <w:rFonts w:asciiTheme="majorHAnsi" w:hAnsiTheme="majorHAnsi"/>
          <w:bCs/>
          <w:sz w:val="22"/>
          <w:szCs w:val="22"/>
        </w:rPr>
        <w:t xml:space="preserve">. </w:t>
      </w:r>
    </w:p>
    <w:p w:rsidR="00903775" w:rsidRDefault="00903775" w:rsidP="00903775">
      <w:pPr>
        <w:numPr>
          <w:ilvl w:val="0"/>
          <w:numId w:val="7"/>
        </w:numPr>
        <w:spacing w:before="120"/>
        <w:ind w:left="360"/>
        <w:rPr>
          <w:rFonts w:asciiTheme="majorHAnsi" w:hAnsiTheme="majorHAnsi"/>
          <w:sz w:val="20"/>
        </w:rPr>
      </w:pPr>
      <w:r>
        <w:rPr>
          <w:rFonts w:asciiTheme="majorHAnsi" w:hAnsiTheme="majorHAnsi"/>
          <w:sz w:val="20"/>
        </w:rPr>
        <w:t>Ensure the Table of Contents will be set up properly by doing the following:</w:t>
      </w:r>
    </w:p>
    <w:p w:rsidR="00903775" w:rsidRDefault="00903775" w:rsidP="00903775">
      <w:pPr>
        <w:numPr>
          <w:ilvl w:val="1"/>
          <w:numId w:val="7"/>
        </w:numPr>
        <w:rPr>
          <w:rFonts w:asciiTheme="majorHAnsi" w:hAnsiTheme="majorHAnsi"/>
          <w:sz w:val="20"/>
        </w:rPr>
      </w:pPr>
      <w:r>
        <w:rPr>
          <w:rFonts w:asciiTheme="majorHAnsi" w:hAnsiTheme="majorHAnsi"/>
          <w:sz w:val="20"/>
        </w:rPr>
        <w:t xml:space="preserve">Set the text </w:t>
      </w:r>
      <w:r>
        <w:rPr>
          <w:rFonts w:asciiTheme="majorHAnsi" w:hAnsiTheme="majorHAnsi"/>
          <w:i/>
          <w:sz w:val="20"/>
        </w:rPr>
        <w:t>GLOBALIZATION</w:t>
      </w:r>
      <w:r>
        <w:rPr>
          <w:rFonts w:asciiTheme="majorHAnsi" w:hAnsiTheme="majorHAnsi"/>
          <w:sz w:val="20"/>
        </w:rPr>
        <w:t>, on the first line of the report, to the “Title” style</w:t>
      </w:r>
    </w:p>
    <w:p w:rsidR="00903775" w:rsidRDefault="00903775" w:rsidP="00903775">
      <w:pPr>
        <w:numPr>
          <w:ilvl w:val="1"/>
          <w:numId w:val="7"/>
        </w:numPr>
        <w:rPr>
          <w:rFonts w:asciiTheme="majorHAnsi" w:hAnsiTheme="majorHAnsi"/>
          <w:sz w:val="20"/>
        </w:rPr>
      </w:pPr>
      <w:r>
        <w:rPr>
          <w:rFonts w:asciiTheme="majorHAnsi" w:hAnsiTheme="majorHAnsi"/>
          <w:sz w:val="20"/>
        </w:rPr>
        <w:t xml:space="preserve">Set the headings </w:t>
      </w:r>
      <w:r>
        <w:rPr>
          <w:rFonts w:asciiTheme="majorHAnsi" w:hAnsiTheme="majorHAnsi"/>
          <w:i/>
          <w:sz w:val="20"/>
        </w:rPr>
        <w:t>Causes of Globalization</w:t>
      </w:r>
      <w:r>
        <w:rPr>
          <w:rFonts w:asciiTheme="majorHAnsi" w:hAnsiTheme="majorHAnsi"/>
          <w:sz w:val="20"/>
        </w:rPr>
        <w:t xml:space="preserve">, </w:t>
      </w:r>
      <w:r>
        <w:rPr>
          <w:rFonts w:asciiTheme="majorHAnsi" w:hAnsiTheme="majorHAnsi"/>
          <w:i/>
          <w:sz w:val="20"/>
        </w:rPr>
        <w:t>Trade Agreements</w:t>
      </w:r>
      <w:r>
        <w:rPr>
          <w:rFonts w:asciiTheme="majorHAnsi" w:hAnsiTheme="majorHAnsi"/>
          <w:sz w:val="20"/>
        </w:rPr>
        <w:t xml:space="preserve">, and </w:t>
      </w:r>
      <w:r>
        <w:rPr>
          <w:rFonts w:asciiTheme="majorHAnsi" w:hAnsiTheme="majorHAnsi"/>
          <w:i/>
          <w:sz w:val="20"/>
        </w:rPr>
        <w:t>Summary</w:t>
      </w:r>
      <w:r>
        <w:rPr>
          <w:rFonts w:asciiTheme="majorHAnsi" w:hAnsiTheme="majorHAnsi"/>
          <w:sz w:val="20"/>
        </w:rPr>
        <w:t xml:space="preserve"> to the “Heading 1” style</w:t>
      </w:r>
    </w:p>
    <w:p w:rsidR="00903775" w:rsidRDefault="00903775" w:rsidP="00903775">
      <w:pPr>
        <w:numPr>
          <w:ilvl w:val="1"/>
          <w:numId w:val="7"/>
        </w:numPr>
        <w:rPr>
          <w:rFonts w:asciiTheme="majorHAnsi" w:hAnsiTheme="majorHAnsi"/>
          <w:sz w:val="20"/>
        </w:rPr>
      </w:pPr>
      <w:r>
        <w:rPr>
          <w:rFonts w:asciiTheme="majorHAnsi" w:hAnsiTheme="majorHAnsi"/>
          <w:sz w:val="20"/>
        </w:rPr>
        <w:t xml:space="preserve">Set the subheadings </w:t>
      </w:r>
      <w:r>
        <w:rPr>
          <w:rFonts w:asciiTheme="majorHAnsi" w:hAnsiTheme="majorHAnsi"/>
          <w:i/>
          <w:sz w:val="20"/>
        </w:rPr>
        <w:t>GATT</w:t>
      </w:r>
      <w:r>
        <w:rPr>
          <w:rFonts w:asciiTheme="majorHAnsi" w:hAnsiTheme="majorHAnsi"/>
          <w:sz w:val="20"/>
        </w:rPr>
        <w:t xml:space="preserve">, </w:t>
      </w:r>
      <w:r>
        <w:rPr>
          <w:rFonts w:asciiTheme="majorHAnsi" w:hAnsiTheme="majorHAnsi"/>
          <w:i/>
          <w:sz w:val="20"/>
        </w:rPr>
        <w:t>The European Community</w:t>
      </w:r>
      <w:r>
        <w:rPr>
          <w:rFonts w:asciiTheme="majorHAnsi" w:hAnsiTheme="majorHAnsi"/>
          <w:sz w:val="20"/>
        </w:rPr>
        <w:t xml:space="preserve">, and </w:t>
      </w:r>
      <w:r>
        <w:rPr>
          <w:rFonts w:asciiTheme="majorHAnsi" w:hAnsiTheme="majorHAnsi"/>
          <w:i/>
          <w:sz w:val="20"/>
        </w:rPr>
        <w:t>NAFTA</w:t>
      </w:r>
      <w:r>
        <w:rPr>
          <w:rFonts w:asciiTheme="majorHAnsi" w:hAnsiTheme="majorHAnsi"/>
          <w:sz w:val="20"/>
        </w:rPr>
        <w:t xml:space="preserve"> to the “Heading 2” style</w:t>
      </w:r>
    </w:p>
    <w:p w:rsidR="00903775" w:rsidRPr="00AE624C" w:rsidRDefault="00AE624C" w:rsidP="00AE624C">
      <w:pPr>
        <w:pStyle w:val="ListParagraph"/>
        <w:numPr>
          <w:ilvl w:val="0"/>
          <w:numId w:val="7"/>
        </w:numPr>
        <w:spacing w:before="120" w:after="120"/>
        <w:ind w:left="360"/>
        <w:rPr>
          <w:rFonts w:asciiTheme="majorHAnsi" w:hAnsiTheme="majorHAnsi"/>
          <w:sz w:val="20"/>
        </w:rPr>
      </w:pPr>
      <w:r>
        <w:rPr>
          <w:rFonts w:asciiTheme="majorHAnsi" w:hAnsiTheme="majorHAnsi"/>
          <w:sz w:val="20"/>
        </w:rPr>
        <w:t>Create an Automatic Table of Contents as described in the videos.</w:t>
      </w:r>
    </w:p>
    <w:p w:rsidR="0084480B" w:rsidRPr="00903775" w:rsidRDefault="0084480B" w:rsidP="00903775">
      <w:pPr>
        <w:pStyle w:val="ListParagraph"/>
        <w:numPr>
          <w:ilvl w:val="0"/>
          <w:numId w:val="7"/>
        </w:numPr>
        <w:ind w:left="360"/>
        <w:rPr>
          <w:rFonts w:asciiTheme="majorHAnsi" w:hAnsiTheme="majorHAnsi"/>
          <w:sz w:val="20"/>
        </w:rPr>
      </w:pPr>
      <w:r w:rsidRPr="00903775">
        <w:rPr>
          <w:rFonts w:asciiTheme="majorHAnsi" w:hAnsiTheme="majorHAnsi"/>
          <w:sz w:val="20"/>
        </w:rPr>
        <w:lastRenderedPageBreak/>
        <w:t>Spell che</w:t>
      </w:r>
      <w:r w:rsidR="00492D6B" w:rsidRPr="00903775">
        <w:rPr>
          <w:rFonts w:asciiTheme="majorHAnsi" w:hAnsiTheme="majorHAnsi"/>
          <w:sz w:val="20"/>
        </w:rPr>
        <w:t xml:space="preserve">ck, proofread, </w:t>
      </w:r>
      <w:r w:rsidRPr="00903775">
        <w:rPr>
          <w:rFonts w:asciiTheme="majorHAnsi" w:hAnsiTheme="majorHAnsi"/>
          <w:sz w:val="20"/>
        </w:rPr>
        <w:t>and save the document.</w:t>
      </w:r>
    </w:p>
    <w:p w:rsidR="006B2E3A" w:rsidRDefault="006B2E3A" w:rsidP="00EA1C7F">
      <w:pPr>
        <w:numPr>
          <w:ilvl w:val="0"/>
          <w:numId w:val="7"/>
        </w:numPr>
        <w:spacing w:before="120"/>
        <w:ind w:left="360"/>
        <w:rPr>
          <w:rFonts w:asciiTheme="majorHAnsi" w:hAnsiTheme="majorHAnsi"/>
          <w:sz w:val="20"/>
        </w:rPr>
      </w:pPr>
      <w:r>
        <w:rPr>
          <w:rFonts w:asciiTheme="majorHAnsi" w:hAnsiTheme="majorHAnsi"/>
          <w:sz w:val="20"/>
        </w:rPr>
        <w:t xml:space="preserve">Add your name to the header area and </w:t>
      </w:r>
      <w:r w:rsidR="00EA1C7F">
        <w:rPr>
          <w:rFonts w:asciiTheme="majorHAnsi" w:hAnsiTheme="majorHAnsi"/>
          <w:sz w:val="20"/>
        </w:rPr>
        <w:t>e-mail.</w:t>
      </w:r>
      <w:bookmarkStart w:id="0" w:name="_GoBack"/>
      <w:bookmarkEnd w:id="0"/>
    </w:p>
    <w:sectPr w:rsidR="006B2E3A" w:rsidSect="004003F7">
      <w:headerReference w:type="default" r:id="rId12"/>
      <w:headerReference w:type="first" r:id="rId13"/>
      <w:footerReference w:type="first" r:id="rId14"/>
      <w:pgSz w:w="12240" w:h="15840" w:code="1"/>
      <w:pgMar w:top="720" w:right="720" w:bottom="576" w:left="72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B0" w:rsidRDefault="00B52FB0">
      <w:r>
        <w:separator/>
      </w:r>
    </w:p>
  </w:endnote>
  <w:endnote w:type="continuationSeparator" w:id="0">
    <w:p w:rsidR="00B52FB0" w:rsidRDefault="00B5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B0" w:rsidRDefault="00B52FB0" w:rsidP="00AA2A21">
    <w:pPr>
      <w:pStyle w:val="Footer"/>
      <w:rPr>
        <w:sz w:val="16"/>
        <w:szCs w:val="16"/>
      </w:rPr>
    </w:pPr>
    <w:r>
      <w:rPr>
        <w:sz w:val="16"/>
        <w:szCs w:val="16"/>
      </w:rPr>
      <w:t>*indicates student will create document from scratch</w:t>
    </w:r>
  </w:p>
  <w:p w:rsidR="00B52FB0" w:rsidRPr="00AA2A21" w:rsidRDefault="00B52FB0">
    <w:pPr>
      <w:pStyle w:val="Footer"/>
      <w:rPr>
        <w:sz w:val="16"/>
        <w:szCs w:val="16"/>
      </w:rPr>
    </w:pPr>
    <w:r>
      <w:rPr>
        <w:sz w:val="16"/>
        <w:szCs w:val="16"/>
      </w:rPr>
      <w:t xml:space="preserve">Updated:  </w:t>
    </w:r>
    <w:r w:rsidR="000756C9">
      <w:rPr>
        <w:sz w:val="16"/>
        <w:szCs w:val="16"/>
      </w:rPr>
      <w:fldChar w:fldCharType="begin"/>
    </w:r>
    <w:r>
      <w:rPr>
        <w:sz w:val="16"/>
        <w:szCs w:val="16"/>
      </w:rPr>
      <w:instrText xml:space="preserve"> DATE \@ "M/d/yyyy" </w:instrText>
    </w:r>
    <w:r w:rsidR="000756C9">
      <w:rPr>
        <w:sz w:val="16"/>
        <w:szCs w:val="16"/>
      </w:rPr>
      <w:fldChar w:fldCharType="separate"/>
    </w:r>
    <w:r w:rsidR="00EA1C7F">
      <w:rPr>
        <w:noProof/>
        <w:sz w:val="16"/>
        <w:szCs w:val="16"/>
      </w:rPr>
      <w:t>10/8/2013</w:t>
    </w:r>
    <w:r w:rsidR="000756C9">
      <w:rPr>
        <w:sz w:val="16"/>
        <w:szCs w:val="16"/>
      </w:rPr>
      <w:fldChar w:fldCharType="end"/>
    </w:r>
    <w:r>
      <w:rPr>
        <w:sz w:val="16"/>
        <w:szCs w:val="16"/>
      </w:rPr>
      <w:tab/>
      <w:t>Performing with Microsoft Office:  Project for the Entrepreneur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B0" w:rsidRDefault="00B52FB0">
      <w:r>
        <w:separator/>
      </w:r>
    </w:p>
  </w:footnote>
  <w:footnote w:type="continuationSeparator" w:id="0">
    <w:p w:rsidR="00B52FB0" w:rsidRDefault="00B5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55" w:rsidRDefault="007A6A55" w:rsidP="007A6A55">
    <w:pPr>
      <w:pStyle w:val="Header"/>
    </w:pPr>
    <w:r>
      <w:rPr>
        <w:sz w:val="16"/>
        <w:szCs w:val="16"/>
      </w:rPr>
      <w:t>Segment 6, Technical Standards</w:t>
    </w:r>
  </w:p>
  <w:p w:rsidR="00B52FB0" w:rsidRDefault="00B52FB0" w:rsidP="008E2356">
    <w:pPr>
      <w:pStyle w:val="Header"/>
    </w:pPr>
    <w:r>
      <w:t>BMT II</w:t>
    </w:r>
  </w:p>
  <w:p w:rsidR="00B52FB0" w:rsidRPr="00A14EE2" w:rsidRDefault="00B52FB0" w:rsidP="008E2356">
    <w:pPr>
      <w:pStyle w:val="Header"/>
    </w:pPr>
    <w:r>
      <w:t>Advanced Document Processing</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B0" w:rsidRDefault="00B52FB0" w:rsidP="00AA2A21">
    <w:pPr>
      <w:pStyle w:val="Header"/>
      <w:rPr>
        <w:szCs w:val="24"/>
      </w:rPr>
    </w:pPr>
    <w:r>
      <w:rPr>
        <w:sz w:val="16"/>
        <w:szCs w:val="16"/>
      </w:rPr>
      <w:t>BMT II</w:t>
    </w:r>
    <w:r>
      <w:rPr>
        <w:sz w:val="16"/>
        <w:szCs w:val="16"/>
      </w:rPr>
      <w:tab/>
    </w:r>
    <w:r>
      <w:rPr>
        <w:sz w:val="16"/>
        <w:szCs w:val="16"/>
      </w:rPr>
      <w:tab/>
    </w:r>
    <w:r>
      <w:rPr>
        <w:szCs w:val="24"/>
      </w:rPr>
      <w:t>Name:  __________________________________</w:t>
    </w:r>
  </w:p>
  <w:p w:rsidR="00B52FB0" w:rsidRPr="00AA2A21" w:rsidRDefault="00B52FB0">
    <w:pPr>
      <w:pStyle w:val="Header"/>
      <w:rPr>
        <w:szCs w:val="24"/>
      </w:rPr>
    </w:pPr>
    <w:r>
      <w:rPr>
        <w:szCs w:val="24"/>
      </w:rPr>
      <w:tab/>
    </w:r>
    <w:r>
      <w:rPr>
        <w:szCs w:val="24"/>
      </w:rPr>
      <w:tab/>
      <w:t>Hour:  ________</w:t>
    </w:r>
    <w:proofErr w:type="gramStart"/>
    <w:r>
      <w:rPr>
        <w:szCs w:val="24"/>
      </w:rPr>
      <w:t>_  Date</w:t>
    </w:r>
    <w:proofErr w:type="gramEnd"/>
    <w:r>
      <w:rPr>
        <w:szCs w:val="24"/>
      </w:rPr>
      <w:t>: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F41"/>
    <w:multiLevelType w:val="hybridMultilevel"/>
    <w:tmpl w:val="0322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B56F3"/>
    <w:multiLevelType w:val="hybridMultilevel"/>
    <w:tmpl w:val="95126516"/>
    <w:lvl w:ilvl="0" w:tplc="E83A9C82">
      <w:start w:val="1"/>
      <w:numFmt w:val="decimal"/>
      <w:lvlText w:val="%1."/>
      <w:lvlJc w:val="left"/>
      <w:pPr>
        <w:ind w:left="720" w:hanging="360"/>
      </w:pPr>
      <w:rPr>
        <w:rFonts w:hint="default"/>
      </w:rPr>
    </w:lvl>
    <w:lvl w:ilvl="1" w:tplc="E1C8693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091F"/>
    <w:multiLevelType w:val="hybridMultilevel"/>
    <w:tmpl w:val="181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27662"/>
    <w:multiLevelType w:val="hybridMultilevel"/>
    <w:tmpl w:val="F306DAD8"/>
    <w:lvl w:ilvl="0" w:tplc="E83A9C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27AC2"/>
    <w:multiLevelType w:val="hybridMultilevel"/>
    <w:tmpl w:val="9240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72C9"/>
    <w:multiLevelType w:val="hybridMultilevel"/>
    <w:tmpl w:val="483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D6088"/>
    <w:multiLevelType w:val="hybridMultilevel"/>
    <w:tmpl w:val="04E6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A03DD"/>
    <w:multiLevelType w:val="hybridMultilevel"/>
    <w:tmpl w:val="C5E67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6735C"/>
    <w:multiLevelType w:val="multilevel"/>
    <w:tmpl w:val="2A2886B6"/>
    <w:lvl w:ilvl="0">
      <w:start w:val="1"/>
      <w:numFmt w:val="bullet"/>
      <w:lvlText w:val=""/>
      <w:lvlJc w:val="left"/>
      <w:pPr>
        <w:tabs>
          <w:tab w:val="num" w:pos="1368"/>
        </w:tabs>
        <w:ind w:left="136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E7C0185"/>
    <w:multiLevelType w:val="hybridMultilevel"/>
    <w:tmpl w:val="BAA267E8"/>
    <w:lvl w:ilvl="0" w:tplc="D6B80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D5F90"/>
    <w:multiLevelType w:val="hybridMultilevel"/>
    <w:tmpl w:val="AD20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D02EA"/>
    <w:multiLevelType w:val="hybridMultilevel"/>
    <w:tmpl w:val="CEA2CB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84E51BA"/>
    <w:multiLevelType w:val="hybridMultilevel"/>
    <w:tmpl w:val="4156E196"/>
    <w:lvl w:ilvl="0" w:tplc="E1C869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F771F"/>
    <w:multiLevelType w:val="hybridMultilevel"/>
    <w:tmpl w:val="890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11D79"/>
    <w:multiLevelType w:val="hybridMultilevel"/>
    <w:tmpl w:val="75C8F890"/>
    <w:lvl w:ilvl="0" w:tplc="D554B7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65D6D"/>
    <w:multiLevelType w:val="hybridMultilevel"/>
    <w:tmpl w:val="22522C06"/>
    <w:lvl w:ilvl="0" w:tplc="E83A9C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C32AA"/>
    <w:multiLevelType w:val="hybridMultilevel"/>
    <w:tmpl w:val="B3705DAE"/>
    <w:lvl w:ilvl="0" w:tplc="F446E19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5A74D5"/>
    <w:multiLevelType w:val="hybridMultilevel"/>
    <w:tmpl w:val="5B62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F0A2B"/>
    <w:multiLevelType w:val="hybridMultilevel"/>
    <w:tmpl w:val="844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652AC"/>
    <w:multiLevelType w:val="hybridMultilevel"/>
    <w:tmpl w:val="B548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A7617"/>
    <w:multiLevelType w:val="hybridMultilevel"/>
    <w:tmpl w:val="2A2886B6"/>
    <w:lvl w:ilvl="0" w:tplc="613CA80E">
      <w:start w:val="1"/>
      <w:numFmt w:val="bullet"/>
      <w:lvlText w:val=""/>
      <w:lvlJc w:val="left"/>
      <w:pPr>
        <w:tabs>
          <w:tab w:val="num" w:pos="1368"/>
        </w:tabs>
        <w:ind w:left="136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1D338B"/>
    <w:multiLevelType w:val="hybridMultilevel"/>
    <w:tmpl w:val="3FAAF0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4E57103"/>
    <w:multiLevelType w:val="hybridMultilevel"/>
    <w:tmpl w:val="E38C32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64794"/>
    <w:multiLevelType w:val="hybridMultilevel"/>
    <w:tmpl w:val="91FAB02C"/>
    <w:lvl w:ilvl="0" w:tplc="E83A9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25DEA"/>
    <w:multiLevelType w:val="hybridMultilevel"/>
    <w:tmpl w:val="2AB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E7CFF"/>
    <w:multiLevelType w:val="hybridMultilevel"/>
    <w:tmpl w:val="2E1C53D0"/>
    <w:lvl w:ilvl="0" w:tplc="E83A9C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548E5"/>
    <w:multiLevelType w:val="hybridMultilevel"/>
    <w:tmpl w:val="63948640"/>
    <w:lvl w:ilvl="0" w:tplc="73225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6"/>
  </w:num>
  <w:num w:numId="4">
    <w:abstractNumId w:val="13"/>
  </w:num>
  <w:num w:numId="5">
    <w:abstractNumId w:val="22"/>
  </w:num>
  <w:num w:numId="6">
    <w:abstractNumId w:val="14"/>
  </w:num>
  <w:num w:numId="7">
    <w:abstractNumId w:val="1"/>
  </w:num>
  <w:num w:numId="8">
    <w:abstractNumId w:val="4"/>
  </w:num>
  <w:num w:numId="9">
    <w:abstractNumId w:val="11"/>
  </w:num>
  <w:num w:numId="10">
    <w:abstractNumId w:val="21"/>
  </w:num>
  <w:num w:numId="11">
    <w:abstractNumId w:val="0"/>
  </w:num>
  <w:num w:numId="12">
    <w:abstractNumId w:val="2"/>
  </w:num>
  <w:num w:numId="13">
    <w:abstractNumId w:val="6"/>
  </w:num>
  <w:num w:numId="14">
    <w:abstractNumId w:val="26"/>
  </w:num>
  <w:num w:numId="15">
    <w:abstractNumId w:val="17"/>
  </w:num>
  <w:num w:numId="16">
    <w:abstractNumId w:val="23"/>
  </w:num>
  <w:num w:numId="17">
    <w:abstractNumId w:val="3"/>
  </w:num>
  <w:num w:numId="18">
    <w:abstractNumId w:val="15"/>
  </w:num>
  <w:num w:numId="19">
    <w:abstractNumId w:val="10"/>
  </w:num>
  <w:num w:numId="20">
    <w:abstractNumId w:val="25"/>
  </w:num>
  <w:num w:numId="21">
    <w:abstractNumId w:val="5"/>
  </w:num>
  <w:num w:numId="22">
    <w:abstractNumId w:val="9"/>
  </w:num>
  <w:num w:numId="23">
    <w:abstractNumId w:val="19"/>
  </w:num>
  <w:num w:numId="24">
    <w:abstractNumId w:val="7"/>
  </w:num>
  <w:num w:numId="25">
    <w:abstractNumId w:val="12"/>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FB"/>
    <w:rsid w:val="0000436F"/>
    <w:rsid w:val="00012BF2"/>
    <w:rsid w:val="00027C50"/>
    <w:rsid w:val="00037EBB"/>
    <w:rsid w:val="000435F1"/>
    <w:rsid w:val="00044A3C"/>
    <w:rsid w:val="00044D50"/>
    <w:rsid w:val="00051049"/>
    <w:rsid w:val="000559F2"/>
    <w:rsid w:val="0006639E"/>
    <w:rsid w:val="000756C9"/>
    <w:rsid w:val="00085A75"/>
    <w:rsid w:val="000925F4"/>
    <w:rsid w:val="00093418"/>
    <w:rsid w:val="00094A97"/>
    <w:rsid w:val="0009592A"/>
    <w:rsid w:val="00097A1D"/>
    <w:rsid w:val="000A7941"/>
    <w:rsid w:val="000B79AC"/>
    <w:rsid w:val="000D4B65"/>
    <w:rsid w:val="000F04AF"/>
    <w:rsid w:val="000F1540"/>
    <w:rsid w:val="000F3077"/>
    <w:rsid w:val="00104734"/>
    <w:rsid w:val="00105314"/>
    <w:rsid w:val="0011087D"/>
    <w:rsid w:val="00112A04"/>
    <w:rsid w:val="0011470B"/>
    <w:rsid w:val="001178BB"/>
    <w:rsid w:val="00126EDC"/>
    <w:rsid w:val="0013048D"/>
    <w:rsid w:val="0013196D"/>
    <w:rsid w:val="00135D13"/>
    <w:rsid w:val="00152634"/>
    <w:rsid w:val="00155CB9"/>
    <w:rsid w:val="001579D9"/>
    <w:rsid w:val="0017754D"/>
    <w:rsid w:val="00180520"/>
    <w:rsid w:val="001811DF"/>
    <w:rsid w:val="00181680"/>
    <w:rsid w:val="0018249F"/>
    <w:rsid w:val="00190950"/>
    <w:rsid w:val="00192598"/>
    <w:rsid w:val="0019346E"/>
    <w:rsid w:val="00193834"/>
    <w:rsid w:val="001952A1"/>
    <w:rsid w:val="00195556"/>
    <w:rsid w:val="00197CA7"/>
    <w:rsid w:val="001B06D1"/>
    <w:rsid w:val="001B678A"/>
    <w:rsid w:val="001B6AD9"/>
    <w:rsid w:val="001C028B"/>
    <w:rsid w:val="001C3921"/>
    <w:rsid w:val="001C4547"/>
    <w:rsid w:val="001C621C"/>
    <w:rsid w:val="001C6891"/>
    <w:rsid w:val="001C71BE"/>
    <w:rsid w:val="001D3C94"/>
    <w:rsid w:val="001F5D0F"/>
    <w:rsid w:val="00202CF9"/>
    <w:rsid w:val="00216745"/>
    <w:rsid w:val="00217EE8"/>
    <w:rsid w:val="00230E94"/>
    <w:rsid w:val="00235BAC"/>
    <w:rsid w:val="00242827"/>
    <w:rsid w:val="002511B2"/>
    <w:rsid w:val="002545A6"/>
    <w:rsid w:val="00256190"/>
    <w:rsid w:val="00261C8D"/>
    <w:rsid w:val="002707FA"/>
    <w:rsid w:val="00290516"/>
    <w:rsid w:val="00296E58"/>
    <w:rsid w:val="002973D0"/>
    <w:rsid w:val="002A02E8"/>
    <w:rsid w:val="002C3F5E"/>
    <w:rsid w:val="002C7924"/>
    <w:rsid w:val="002D1608"/>
    <w:rsid w:val="002D7B1D"/>
    <w:rsid w:val="002E68D1"/>
    <w:rsid w:val="002F4434"/>
    <w:rsid w:val="002F456E"/>
    <w:rsid w:val="002F7AC8"/>
    <w:rsid w:val="003060A6"/>
    <w:rsid w:val="00306327"/>
    <w:rsid w:val="003067FB"/>
    <w:rsid w:val="0030727D"/>
    <w:rsid w:val="00323B23"/>
    <w:rsid w:val="00325A14"/>
    <w:rsid w:val="003357AE"/>
    <w:rsid w:val="00346C93"/>
    <w:rsid w:val="00347B77"/>
    <w:rsid w:val="00353324"/>
    <w:rsid w:val="0036479B"/>
    <w:rsid w:val="00365AA0"/>
    <w:rsid w:val="00365E3A"/>
    <w:rsid w:val="0038429B"/>
    <w:rsid w:val="0039026A"/>
    <w:rsid w:val="0039659C"/>
    <w:rsid w:val="003A2612"/>
    <w:rsid w:val="003A7A0C"/>
    <w:rsid w:val="003C14FC"/>
    <w:rsid w:val="003D0F4D"/>
    <w:rsid w:val="003F44EF"/>
    <w:rsid w:val="004003F7"/>
    <w:rsid w:val="004137E8"/>
    <w:rsid w:val="004204D5"/>
    <w:rsid w:val="00430CC9"/>
    <w:rsid w:val="00432BAB"/>
    <w:rsid w:val="004558B2"/>
    <w:rsid w:val="00456D93"/>
    <w:rsid w:val="004612CB"/>
    <w:rsid w:val="004665B0"/>
    <w:rsid w:val="00466C9E"/>
    <w:rsid w:val="00472108"/>
    <w:rsid w:val="00484199"/>
    <w:rsid w:val="00484B7C"/>
    <w:rsid w:val="00485260"/>
    <w:rsid w:val="00492D6B"/>
    <w:rsid w:val="004943E7"/>
    <w:rsid w:val="004954AE"/>
    <w:rsid w:val="004A6AFA"/>
    <w:rsid w:val="004B2884"/>
    <w:rsid w:val="004B2F01"/>
    <w:rsid w:val="004B3C51"/>
    <w:rsid w:val="004B5564"/>
    <w:rsid w:val="004B621A"/>
    <w:rsid w:val="004C2C42"/>
    <w:rsid w:val="004C778B"/>
    <w:rsid w:val="004D1B66"/>
    <w:rsid w:val="004D1E8E"/>
    <w:rsid w:val="004D21BD"/>
    <w:rsid w:val="004D272B"/>
    <w:rsid w:val="004D3AE6"/>
    <w:rsid w:val="004E0D1A"/>
    <w:rsid w:val="004E7FC4"/>
    <w:rsid w:val="004F4CCC"/>
    <w:rsid w:val="004F5068"/>
    <w:rsid w:val="004F703F"/>
    <w:rsid w:val="004F7741"/>
    <w:rsid w:val="0051376E"/>
    <w:rsid w:val="00520493"/>
    <w:rsid w:val="00523754"/>
    <w:rsid w:val="00533EB0"/>
    <w:rsid w:val="005351D5"/>
    <w:rsid w:val="00553FEC"/>
    <w:rsid w:val="0055473E"/>
    <w:rsid w:val="00554EB2"/>
    <w:rsid w:val="00561625"/>
    <w:rsid w:val="0057200E"/>
    <w:rsid w:val="005909DC"/>
    <w:rsid w:val="00593B4F"/>
    <w:rsid w:val="00597D8D"/>
    <w:rsid w:val="005A0C90"/>
    <w:rsid w:val="005B2273"/>
    <w:rsid w:val="005C65D9"/>
    <w:rsid w:val="005D1ED2"/>
    <w:rsid w:val="005D35C7"/>
    <w:rsid w:val="005E1142"/>
    <w:rsid w:val="005E41EF"/>
    <w:rsid w:val="005F4FE2"/>
    <w:rsid w:val="005F5B78"/>
    <w:rsid w:val="00612D38"/>
    <w:rsid w:val="00612E8D"/>
    <w:rsid w:val="00616242"/>
    <w:rsid w:val="0063046E"/>
    <w:rsid w:val="006337A3"/>
    <w:rsid w:val="0064646C"/>
    <w:rsid w:val="00654F31"/>
    <w:rsid w:val="00662579"/>
    <w:rsid w:val="00663240"/>
    <w:rsid w:val="00666DBF"/>
    <w:rsid w:val="00682DB0"/>
    <w:rsid w:val="006A2A77"/>
    <w:rsid w:val="006A6272"/>
    <w:rsid w:val="006B2E3A"/>
    <w:rsid w:val="006B5EF4"/>
    <w:rsid w:val="006C16B0"/>
    <w:rsid w:val="006C5467"/>
    <w:rsid w:val="006C6E27"/>
    <w:rsid w:val="006D121D"/>
    <w:rsid w:val="006D4B2B"/>
    <w:rsid w:val="006E0BBC"/>
    <w:rsid w:val="006E5F90"/>
    <w:rsid w:val="006F2B6B"/>
    <w:rsid w:val="006F6423"/>
    <w:rsid w:val="00707B38"/>
    <w:rsid w:val="00707E0C"/>
    <w:rsid w:val="007100AA"/>
    <w:rsid w:val="007323C1"/>
    <w:rsid w:val="00751478"/>
    <w:rsid w:val="00763EAF"/>
    <w:rsid w:val="00783F8D"/>
    <w:rsid w:val="00787E01"/>
    <w:rsid w:val="007919DF"/>
    <w:rsid w:val="007961ED"/>
    <w:rsid w:val="007A4B1B"/>
    <w:rsid w:val="007A5C6D"/>
    <w:rsid w:val="007A6A55"/>
    <w:rsid w:val="007A79FB"/>
    <w:rsid w:val="007B7ED8"/>
    <w:rsid w:val="007C4946"/>
    <w:rsid w:val="007D24A0"/>
    <w:rsid w:val="007D57EC"/>
    <w:rsid w:val="007E76F6"/>
    <w:rsid w:val="007F78B0"/>
    <w:rsid w:val="00812301"/>
    <w:rsid w:val="00820DA0"/>
    <w:rsid w:val="00823181"/>
    <w:rsid w:val="00825BB7"/>
    <w:rsid w:val="008279E0"/>
    <w:rsid w:val="00843B73"/>
    <w:rsid w:val="0084480B"/>
    <w:rsid w:val="00851F56"/>
    <w:rsid w:val="008522CF"/>
    <w:rsid w:val="00854592"/>
    <w:rsid w:val="008737FE"/>
    <w:rsid w:val="00876D15"/>
    <w:rsid w:val="008770BD"/>
    <w:rsid w:val="00884936"/>
    <w:rsid w:val="00884D53"/>
    <w:rsid w:val="00886522"/>
    <w:rsid w:val="008A7B0C"/>
    <w:rsid w:val="008B2340"/>
    <w:rsid w:val="008B3367"/>
    <w:rsid w:val="008B5EE9"/>
    <w:rsid w:val="008C1326"/>
    <w:rsid w:val="008C6851"/>
    <w:rsid w:val="008D4D3E"/>
    <w:rsid w:val="008D661B"/>
    <w:rsid w:val="008E2356"/>
    <w:rsid w:val="008E2CC9"/>
    <w:rsid w:val="008F003F"/>
    <w:rsid w:val="008F32A4"/>
    <w:rsid w:val="008F3B8F"/>
    <w:rsid w:val="008F4BA9"/>
    <w:rsid w:val="008F6F34"/>
    <w:rsid w:val="00900FAA"/>
    <w:rsid w:val="00902730"/>
    <w:rsid w:val="00903775"/>
    <w:rsid w:val="00903D3A"/>
    <w:rsid w:val="009057CD"/>
    <w:rsid w:val="00910ED1"/>
    <w:rsid w:val="00917422"/>
    <w:rsid w:val="00921E22"/>
    <w:rsid w:val="0092230E"/>
    <w:rsid w:val="00924178"/>
    <w:rsid w:val="00930CF7"/>
    <w:rsid w:val="00940E46"/>
    <w:rsid w:val="00953A66"/>
    <w:rsid w:val="0095597F"/>
    <w:rsid w:val="00967659"/>
    <w:rsid w:val="00970130"/>
    <w:rsid w:val="00984C7A"/>
    <w:rsid w:val="00995B7B"/>
    <w:rsid w:val="009972BB"/>
    <w:rsid w:val="009A39B8"/>
    <w:rsid w:val="009B4E2E"/>
    <w:rsid w:val="009C3612"/>
    <w:rsid w:val="009D5927"/>
    <w:rsid w:val="009E4E52"/>
    <w:rsid w:val="00A02699"/>
    <w:rsid w:val="00A04431"/>
    <w:rsid w:val="00A133BD"/>
    <w:rsid w:val="00A14EE2"/>
    <w:rsid w:val="00A23278"/>
    <w:rsid w:val="00A25DFE"/>
    <w:rsid w:val="00A301AC"/>
    <w:rsid w:val="00A50B8D"/>
    <w:rsid w:val="00A50BE5"/>
    <w:rsid w:val="00A533CB"/>
    <w:rsid w:val="00A53B02"/>
    <w:rsid w:val="00A57003"/>
    <w:rsid w:val="00A851B3"/>
    <w:rsid w:val="00AA2A21"/>
    <w:rsid w:val="00AB4CDB"/>
    <w:rsid w:val="00AC6167"/>
    <w:rsid w:val="00AC6DCD"/>
    <w:rsid w:val="00AD291A"/>
    <w:rsid w:val="00AD733F"/>
    <w:rsid w:val="00AE6054"/>
    <w:rsid w:val="00AE624C"/>
    <w:rsid w:val="00AF0063"/>
    <w:rsid w:val="00B01758"/>
    <w:rsid w:val="00B202CE"/>
    <w:rsid w:val="00B237F5"/>
    <w:rsid w:val="00B25C93"/>
    <w:rsid w:val="00B31173"/>
    <w:rsid w:val="00B32327"/>
    <w:rsid w:val="00B357AB"/>
    <w:rsid w:val="00B3746B"/>
    <w:rsid w:val="00B52FB0"/>
    <w:rsid w:val="00B547FA"/>
    <w:rsid w:val="00B5738A"/>
    <w:rsid w:val="00B61D9F"/>
    <w:rsid w:val="00B67B7B"/>
    <w:rsid w:val="00B73880"/>
    <w:rsid w:val="00BB2B16"/>
    <w:rsid w:val="00BC480F"/>
    <w:rsid w:val="00BC55AA"/>
    <w:rsid w:val="00BC62D3"/>
    <w:rsid w:val="00BD5866"/>
    <w:rsid w:val="00BE3401"/>
    <w:rsid w:val="00BF3CE4"/>
    <w:rsid w:val="00C301F4"/>
    <w:rsid w:val="00C30668"/>
    <w:rsid w:val="00C356B7"/>
    <w:rsid w:val="00C4259D"/>
    <w:rsid w:val="00C4353F"/>
    <w:rsid w:val="00C5537F"/>
    <w:rsid w:val="00C75A40"/>
    <w:rsid w:val="00C76658"/>
    <w:rsid w:val="00CA5A7F"/>
    <w:rsid w:val="00CB52CF"/>
    <w:rsid w:val="00CB533B"/>
    <w:rsid w:val="00CC2FD2"/>
    <w:rsid w:val="00CC370F"/>
    <w:rsid w:val="00CD7A10"/>
    <w:rsid w:val="00CE254D"/>
    <w:rsid w:val="00CE2F0C"/>
    <w:rsid w:val="00CE2F43"/>
    <w:rsid w:val="00CE71C5"/>
    <w:rsid w:val="00D07AB4"/>
    <w:rsid w:val="00D2447F"/>
    <w:rsid w:val="00D26957"/>
    <w:rsid w:val="00D51D33"/>
    <w:rsid w:val="00D54A70"/>
    <w:rsid w:val="00D61340"/>
    <w:rsid w:val="00D62792"/>
    <w:rsid w:val="00D70830"/>
    <w:rsid w:val="00D74498"/>
    <w:rsid w:val="00D942F7"/>
    <w:rsid w:val="00D97382"/>
    <w:rsid w:val="00DB5231"/>
    <w:rsid w:val="00DC5AAF"/>
    <w:rsid w:val="00DD23BD"/>
    <w:rsid w:val="00DD6406"/>
    <w:rsid w:val="00DE4728"/>
    <w:rsid w:val="00DE59A1"/>
    <w:rsid w:val="00DF02D3"/>
    <w:rsid w:val="00E10839"/>
    <w:rsid w:val="00E11505"/>
    <w:rsid w:val="00E25083"/>
    <w:rsid w:val="00E326B0"/>
    <w:rsid w:val="00E40E5C"/>
    <w:rsid w:val="00E428B7"/>
    <w:rsid w:val="00E539BA"/>
    <w:rsid w:val="00E56C2B"/>
    <w:rsid w:val="00E5759F"/>
    <w:rsid w:val="00E644EC"/>
    <w:rsid w:val="00E74991"/>
    <w:rsid w:val="00E862D9"/>
    <w:rsid w:val="00EA1C7F"/>
    <w:rsid w:val="00EA39A1"/>
    <w:rsid w:val="00EB32CC"/>
    <w:rsid w:val="00ED1AD9"/>
    <w:rsid w:val="00ED6BFE"/>
    <w:rsid w:val="00EE5D32"/>
    <w:rsid w:val="00EF34C1"/>
    <w:rsid w:val="00F00E62"/>
    <w:rsid w:val="00F01AAA"/>
    <w:rsid w:val="00F0256A"/>
    <w:rsid w:val="00F033BD"/>
    <w:rsid w:val="00F31B64"/>
    <w:rsid w:val="00F46A26"/>
    <w:rsid w:val="00F524A0"/>
    <w:rsid w:val="00F57D4B"/>
    <w:rsid w:val="00F800A2"/>
    <w:rsid w:val="00F85A44"/>
    <w:rsid w:val="00F91FE9"/>
    <w:rsid w:val="00FA7E1F"/>
    <w:rsid w:val="00FA7FFC"/>
    <w:rsid w:val="00FC05C4"/>
    <w:rsid w:val="00FE311D"/>
    <w:rsid w:val="00FE65DF"/>
    <w:rsid w:val="00FF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891"/>
    <w:rPr>
      <w:sz w:val="24"/>
    </w:rPr>
  </w:style>
  <w:style w:type="paragraph" w:styleId="Heading1">
    <w:name w:val="heading 1"/>
    <w:basedOn w:val="Normal"/>
    <w:next w:val="Normal"/>
    <w:link w:val="Heading1Char"/>
    <w:uiPriority w:val="9"/>
    <w:qFormat/>
    <w:rsid w:val="001C6891"/>
    <w:pPr>
      <w:keepNext/>
      <w:jc w:val="center"/>
      <w:outlineLvl w:val="0"/>
    </w:pPr>
    <w:rPr>
      <w:rFonts w:ascii="Marigold" w:hAnsi="Marig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87D"/>
    <w:pPr>
      <w:tabs>
        <w:tab w:val="center" w:pos="4320"/>
        <w:tab w:val="right" w:pos="8640"/>
      </w:tabs>
    </w:pPr>
  </w:style>
  <w:style w:type="paragraph" w:styleId="Footer">
    <w:name w:val="footer"/>
    <w:basedOn w:val="Normal"/>
    <w:rsid w:val="0011087D"/>
    <w:pPr>
      <w:tabs>
        <w:tab w:val="center" w:pos="4320"/>
        <w:tab w:val="right" w:pos="8640"/>
      </w:tabs>
    </w:pPr>
  </w:style>
  <w:style w:type="paragraph" w:styleId="BalloonText">
    <w:name w:val="Balloon Text"/>
    <w:basedOn w:val="Normal"/>
    <w:semiHidden/>
    <w:rsid w:val="00763EAF"/>
    <w:rPr>
      <w:rFonts w:ascii="Tahoma" w:hAnsi="Tahoma" w:cs="Tahoma"/>
      <w:sz w:val="16"/>
      <w:szCs w:val="16"/>
    </w:rPr>
  </w:style>
  <w:style w:type="character" w:styleId="Hyperlink">
    <w:name w:val="Hyperlink"/>
    <w:basedOn w:val="DefaultParagraphFont"/>
    <w:rsid w:val="008C6851"/>
    <w:rPr>
      <w:color w:val="0000FF"/>
      <w:u w:val="single"/>
    </w:rPr>
  </w:style>
  <w:style w:type="table" w:styleId="TableGrid">
    <w:name w:val="Table Grid"/>
    <w:basedOn w:val="TableNormal"/>
    <w:rsid w:val="00791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19DF"/>
    <w:pPr>
      <w:ind w:left="720"/>
    </w:pPr>
  </w:style>
  <w:style w:type="table" w:styleId="TableColumns3">
    <w:name w:val="Table Columns 3"/>
    <w:basedOn w:val="TableNormal"/>
    <w:rsid w:val="0019346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19346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FollowedHyperlink">
    <w:name w:val="FollowedHyperlink"/>
    <w:basedOn w:val="DefaultParagraphFont"/>
    <w:rsid w:val="002E68D1"/>
    <w:rPr>
      <w:color w:val="800080" w:themeColor="followedHyperlink"/>
      <w:u w:val="single"/>
    </w:rPr>
  </w:style>
  <w:style w:type="table" w:styleId="TableColumns1">
    <w:name w:val="Table Columns 1"/>
    <w:basedOn w:val="TableNormal"/>
    <w:rsid w:val="0066257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6A2A7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Grid1-Accent1">
    <w:name w:val="Medium Grid 1 Accent 1"/>
    <w:basedOn w:val="TableNormal"/>
    <w:uiPriority w:val="67"/>
    <w:rsid w:val="006A2A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4B2F01"/>
    <w:rPr>
      <w:rFonts w:ascii="Marigold" w:hAnsi="Marigold"/>
      <w:sz w:val="36"/>
    </w:rPr>
  </w:style>
  <w:style w:type="paragraph" w:styleId="NoSpacing">
    <w:name w:val="No Spacing"/>
    <w:link w:val="NoSpacingChar"/>
    <w:uiPriority w:val="1"/>
    <w:qFormat/>
    <w:rsid w:val="006A627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A6272"/>
    <w:rPr>
      <w:rFonts w:asciiTheme="minorHAnsi" w:eastAsiaTheme="minorEastAsia" w:hAnsiTheme="minorHAnsi" w:cstheme="minorBidi"/>
      <w:sz w:val="22"/>
      <w:szCs w:val="22"/>
    </w:rPr>
  </w:style>
  <w:style w:type="paragraph" w:styleId="FootnoteText">
    <w:name w:val="footnote text"/>
    <w:basedOn w:val="Normal"/>
    <w:link w:val="FootnoteTextChar"/>
    <w:rsid w:val="006C6E27"/>
    <w:rPr>
      <w:sz w:val="20"/>
    </w:rPr>
  </w:style>
  <w:style w:type="character" w:customStyle="1" w:styleId="FootnoteTextChar">
    <w:name w:val="Footnote Text Char"/>
    <w:basedOn w:val="DefaultParagraphFont"/>
    <w:link w:val="FootnoteText"/>
    <w:rsid w:val="006C6E27"/>
  </w:style>
  <w:style w:type="character" w:styleId="FootnoteReference">
    <w:name w:val="footnote reference"/>
    <w:basedOn w:val="DefaultParagraphFont"/>
    <w:rsid w:val="006C6E27"/>
    <w:rPr>
      <w:vertAlign w:val="superscript"/>
    </w:rPr>
  </w:style>
  <w:style w:type="character" w:customStyle="1" w:styleId="HeaderChar">
    <w:name w:val="Header Char"/>
    <w:basedOn w:val="DefaultParagraphFont"/>
    <w:link w:val="Header"/>
    <w:rsid w:val="007A6A5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891"/>
    <w:rPr>
      <w:sz w:val="24"/>
    </w:rPr>
  </w:style>
  <w:style w:type="paragraph" w:styleId="Heading1">
    <w:name w:val="heading 1"/>
    <w:basedOn w:val="Normal"/>
    <w:next w:val="Normal"/>
    <w:link w:val="Heading1Char"/>
    <w:uiPriority w:val="9"/>
    <w:qFormat/>
    <w:rsid w:val="001C6891"/>
    <w:pPr>
      <w:keepNext/>
      <w:jc w:val="center"/>
      <w:outlineLvl w:val="0"/>
    </w:pPr>
    <w:rPr>
      <w:rFonts w:ascii="Marigold" w:hAnsi="Marig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87D"/>
    <w:pPr>
      <w:tabs>
        <w:tab w:val="center" w:pos="4320"/>
        <w:tab w:val="right" w:pos="8640"/>
      </w:tabs>
    </w:pPr>
  </w:style>
  <w:style w:type="paragraph" w:styleId="Footer">
    <w:name w:val="footer"/>
    <w:basedOn w:val="Normal"/>
    <w:rsid w:val="0011087D"/>
    <w:pPr>
      <w:tabs>
        <w:tab w:val="center" w:pos="4320"/>
        <w:tab w:val="right" w:pos="8640"/>
      </w:tabs>
    </w:pPr>
  </w:style>
  <w:style w:type="paragraph" w:styleId="BalloonText">
    <w:name w:val="Balloon Text"/>
    <w:basedOn w:val="Normal"/>
    <w:semiHidden/>
    <w:rsid w:val="00763EAF"/>
    <w:rPr>
      <w:rFonts w:ascii="Tahoma" w:hAnsi="Tahoma" w:cs="Tahoma"/>
      <w:sz w:val="16"/>
      <w:szCs w:val="16"/>
    </w:rPr>
  </w:style>
  <w:style w:type="character" w:styleId="Hyperlink">
    <w:name w:val="Hyperlink"/>
    <w:basedOn w:val="DefaultParagraphFont"/>
    <w:rsid w:val="008C6851"/>
    <w:rPr>
      <w:color w:val="0000FF"/>
      <w:u w:val="single"/>
    </w:rPr>
  </w:style>
  <w:style w:type="table" w:styleId="TableGrid">
    <w:name w:val="Table Grid"/>
    <w:basedOn w:val="TableNormal"/>
    <w:rsid w:val="00791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19DF"/>
    <w:pPr>
      <w:ind w:left="720"/>
    </w:pPr>
  </w:style>
  <w:style w:type="table" w:styleId="TableColumns3">
    <w:name w:val="Table Columns 3"/>
    <w:basedOn w:val="TableNormal"/>
    <w:rsid w:val="0019346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19346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FollowedHyperlink">
    <w:name w:val="FollowedHyperlink"/>
    <w:basedOn w:val="DefaultParagraphFont"/>
    <w:rsid w:val="002E68D1"/>
    <w:rPr>
      <w:color w:val="800080" w:themeColor="followedHyperlink"/>
      <w:u w:val="single"/>
    </w:rPr>
  </w:style>
  <w:style w:type="table" w:styleId="TableColumns1">
    <w:name w:val="Table Columns 1"/>
    <w:basedOn w:val="TableNormal"/>
    <w:rsid w:val="0066257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6A2A7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Grid1-Accent1">
    <w:name w:val="Medium Grid 1 Accent 1"/>
    <w:basedOn w:val="TableNormal"/>
    <w:uiPriority w:val="67"/>
    <w:rsid w:val="006A2A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4B2F01"/>
    <w:rPr>
      <w:rFonts w:ascii="Marigold" w:hAnsi="Marigold"/>
      <w:sz w:val="36"/>
    </w:rPr>
  </w:style>
  <w:style w:type="paragraph" w:styleId="NoSpacing">
    <w:name w:val="No Spacing"/>
    <w:link w:val="NoSpacingChar"/>
    <w:uiPriority w:val="1"/>
    <w:qFormat/>
    <w:rsid w:val="006A627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A6272"/>
    <w:rPr>
      <w:rFonts w:asciiTheme="minorHAnsi" w:eastAsiaTheme="minorEastAsia" w:hAnsiTheme="minorHAnsi" w:cstheme="minorBidi"/>
      <w:sz w:val="22"/>
      <w:szCs w:val="22"/>
    </w:rPr>
  </w:style>
  <w:style w:type="paragraph" w:styleId="FootnoteText">
    <w:name w:val="footnote text"/>
    <w:basedOn w:val="Normal"/>
    <w:link w:val="FootnoteTextChar"/>
    <w:rsid w:val="006C6E27"/>
    <w:rPr>
      <w:sz w:val="20"/>
    </w:rPr>
  </w:style>
  <w:style w:type="character" w:customStyle="1" w:styleId="FootnoteTextChar">
    <w:name w:val="Footnote Text Char"/>
    <w:basedOn w:val="DefaultParagraphFont"/>
    <w:link w:val="FootnoteText"/>
    <w:rsid w:val="006C6E27"/>
  </w:style>
  <w:style w:type="character" w:styleId="FootnoteReference">
    <w:name w:val="footnote reference"/>
    <w:basedOn w:val="DefaultParagraphFont"/>
    <w:rsid w:val="006C6E27"/>
    <w:rPr>
      <w:vertAlign w:val="superscript"/>
    </w:rPr>
  </w:style>
  <w:style w:type="character" w:customStyle="1" w:styleId="HeaderChar">
    <w:name w:val="Header Char"/>
    <w:basedOn w:val="DefaultParagraphFont"/>
    <w:link w:val="Header"/>
    <w:rsid w:val="007A6A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1FA2219-7ABE-427D-8746-349882CB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BEST</vt:lpstr>
    </vt:vector>
  </TitlesOfParts>
  <Company>East Jordan Public Schools</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dc:title>
  <dc:creator>Patti Anthony</dc:creator>
  <cp:lastModifiedBy>Sierra Roberts</cp:lastModifiedBy>
  <cp:revision>2</cp:revision>
  <cp:lastPrinted>2011-05-01T12:07:00Z</cp:lastPrinted>
  <dcterms:created xsi:type="dcterms:W3CDTF">2013-10-08T12:42:00Z</dcterms:created>
  <dcterms:modified xsi:type="dcterms:W3CDTF">2013-10-08T12:42:00Z</dcterms:modified>
</cp:coreProperties>
</file>