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58" w:rsidRPr="000216F2" w:rsidRDefault="000216F2" w:rsidP="004A056C">
      <w:pPr>
        <w:jc w:val="right"/>
        <w:rPr>
          <w:rFonts w:ascii="Century Gothic" w:hAnsi="Century Gothic"/>
          <w:b/>
          <w:spacing w:val="100"/>
          <w:sz w:val="44"/>
          <w:szCs w:val="44"/>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728" behindDoc="1" locked="0" layoutInCell="1" allowOverlap="1">
            <wp:simplePos x="0" y="0"/>
            <wp:positionH relativeFrom="column">
              <wp:posOffset>-190500</wp:posOffset>
            </wp:positionH>
            <wp:positionV relativeFrom="paragraph">
              <wp:posOffset>-95250</wp:posOffset>
            </wp:positionV>
            <wp:extent cx="1497965" cy="2018665"/>
            <wp:effectExtent l="0" t="0" r="64135" b="76835"/>
            <wp:wrapSquare wrapText="bothSides"/>
            <wp:docPr id="3" name="Picture 3" descr="MC900090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9027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965" cy="2018665"/>
                    </a:xfrm>
                    <a:prstGeom prst="rect">
                      <a:avLst/>
                    </a:prstGeom>
                    <a:noFill/>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C91C96" w:rsidRPr="000216F2">
        <w:rPr>
          <w:rFonts w:ascii="Century Gothic" w:hAnsi="Century Gothic"/>
          <w:b/>
          <w:spacing w:val="100"/>
          <w:sz w:val="44"/>
          <w:szCs w:val="44"/>
          <w14:shadow w14:blurRad="50800" w14:dist="38100" w14:dir="2700000" w14:sx="100000" w14:sy="100000" w14:kx="0" w14:ky="0" w14:algn="tl">
            <w14:srgbClr w14:val="000000">
              <w14:alpha w14:val="60000"/>
            </w14:srgbClr>
          </w14:shadow>
        </w:rPr>
        <w:t>E</w:t>
      </w:r>
      <w:r w:rsidR="003C086B" w:rsidRPr="000216F2">
        <w:rPr>
          <w:rFonts w:ascii="Century Gothic" w:hAnsi="Century Gothic"/>
          <w:b/>
          <w:spacing w:val="100"/>
          <w:sz w:val="44"/>
          <w:szCs w:val="44"/>
          <w14:shadow w14:blurRad="50800" w14:dist="38100" w14:dir="2700000" w14:sx="100000" w14:sy="100000" w14:kx="0" w14:ky="0" w14:algn="tl">
            <w14:srgbClr w14:val="000000">
              <w14:alpha w14:val="60000"/>
            </w14:srgbClr>
          </w14:shadow>
        </w:rPr>
        <w:t>-</w:t>
      </w:r>
      <w:r w:rsidR="00C91C96" w:rsidRPr="000216F2">
        <w:rPr>
          <w:rFonts w:ascii="Century Gothic" w:hAnsi="Century Gothic"/>
          <w:b/>
          <w:spacing w:val="100"/>
          <w:sz w:val="44"/>
          <w:szCs w:val="44"/>
          <w14:shadow w14:blurRad="50800" w14:dist="38100" w14:dir="2700000" w14:sx="100000" w14:sy="100000" w14:kx="0" w14:ky="0" w14:algn="tl">
            <w14:srgbClr w14:val="000000">
              <w14:alpha w14:val="60000"/>
            </w14:srgbClr>
          </w14:shadow>
        </w:rPr>
        <w:t>mail Etiquette</w:t>
      </w:r>
    </w:p>
    <w:p w:rsidR="003C086B" w:rsidRDefault="003C086B" w:rsidP="00C91C96">
      <w:pPr>
        <w:pStyle w:val="NormalWeb"/>
      </w:pPr>
      <w:r>
        <w:t>I</w:t>
      </w:r>
      <w:r w:rsidR="00C91C96">
        <w:t xml:space="preserve">t is amazing that, in this day and age, some individuals and organizations have still not realized how important their email communications are. Many email replies are sent late or not at all, or the replies do not actually answer the questions </w:t>
      </w:r>
      <w:r>
        <w:t>that were asked.</w:t>
      </w:r>
    </w:p>
    <w:p w:rsidR="00C91C96" w:rsidRDefault="003C086B" w:rsidP="00C91C96">
      <w:pPr>
        <w:pStyle w:val="NormalWeb"/>
      </w:pPr>
      <w:r>
        <w:t>If you</w:t>
      </w:r>
      <w:r w:rsidR="00C91C96">
        <w:t xml:space="preserve"> </w:t>
      </w:r>
      <w:r>
        <w:t>are</w:t>
      </w:r>
      <w:r w:rsidR="00C91C96">
        <w:t xml:space="preserve"> able to </w:t>
      </w:r>
      <w:r>
        <w:t>handle email professionally</w:t>
      </w:r>
      <w:r w:rsidR="00C91C96">
        <w:t xml:space="preserve">, this will provide you with </w:t>
      </w:r>
      <w:r>
        <w:t>an</w:t>
      </w:r>
      <w:r w:rsidR="00C91C96">
        <w:t xml:space="preserve"> </w:t>
      </w:r>
      <w:r>
        <w:t xml:space="preserve">all important competitive edge.  </w:t>
      </w:r>
    </w:p>
    <w:p w:rsidR="003C086B" w:rsidRDefault="003C086B" w:rsidP="00C91C96">
      <w:pPr>
        <w:pStyle w:val="NormalWeb"/>
      </w:pPr>
    </w:p>
    <w:p w:rsidR="003C086B" w:rsidRDefault="003C086B" w:rsidP="00C91C96">
      <w:pPr>
        <w:pStyle w:val="NormalWeb"/>
      </w:pPr>
      <w:r>
        <w:t>Your task . . . what is email etiquette and what does it mean to handle email professionally?  Conduct some research to find out and prepare a short, creative document that explains this topic.</w:t>
      </w:r>
    </w:p>
    <w:p w:rsidR="00EF1F59" w:rsidRDefault="00EF1F59" w:rsidP="00EF1F59">
      <w:pPr>
        <w:jc w:val="both"/>
        <w:rPr>
          <w:rFonts w:ascii="Arial" w:hAnsi="Arial" w:cs="Arial"/>
        </w:rPr>
      </w:pPr>
    </w:p>
    <w:p w:rsidR="00EF1F59" w:rsidRDefault="00EF1F59" w:rsidP="00EF1F59">
      <w:pPr>
        <w:jc w:val="both"/>
        <w:rPr>
          <w:rFonts w:ascii="Arial" w:hAnsi="Arial" w:cs="Arial"/>
          <w:b/>
        </w:rPr>
      </w:pPr>
      <w:r>
        <w:rPr>
          <w:rFonts w:ascii="Arial" w:hAnsi="Arial" w:cs="Arial"/>
          <w:b/>
        </w:rPr>
        <w:t>Instructions:</w:t>
      </w:r>
    </w:p>
    <w:p w:rsidR="00EF1F59" w:rsidRDefault="003C086B" w:rsidP="00B71F2B">
      <w:pPr>
        <w:numPr>
          <w:ilvl w:val="0"/>
          <w:numId w:val="1"/>
        </w:numPr>
        <w:spacing w:after="60"/>
        <w:jc w:val="both"/>
        <w:rPr>
          <w:rFonts w:ascii="Arial" w:hAnsi="Arial" w:cs="Arial"/>
          <w:sz w:val="20"/>
          <w:szCs w:val="20"/>
        </w:rPr>
      </w:pPr>
      <w:r>
        <w:rPr>
          <w:rFonts w:ascii="Arial" w:hAnsi="Arial" w:cs="Arial"/>
          <w:sz w:val="20"/>
          <w:szCs w:val="20"/>
        </w:rPr>
        <w:t>Conduct research to find out about email etiquette and handling email in a professional manner.</w:t>
      </w:r>
    </w:p>
    <w:p w:rsidR="003C086B" w:rsidRPr="00BA4EB8" w:rsidRDefault="003C086B" w:rsidP="00BA4EB8">
      <w:pPr>
        <w:numPr>
          <w:ilvl w:val="1"/>
          <w:numId w:val="1"/>
        </w:numPr>
        <w:spacing w:after="60"/>
        <w:jc w:val="both"/>
        <w:rPr>
          <w:rFonts w:ascii="Arial" w:hAnsi="Arial" w:cs="Arial"/>
          <w:sz w:val="20"/>
          <w:szCs w:val="20"/>
        </w:rPr>
      </w:pPr>
      <w:r>
        <w:rPr>
          <w:rFonts w:ascii="Arial" w:hAnsi="Arial" w:cs="Arial"/>
          <w:sz w:val="20"/>
          <w:szCs w:val="20"/>
        </w:rPr>
        <w:t>Copy/paste, type, or print the information you intend to use</w:t>
      </w:r>
    </w:p>
    <w:p w:rsidR="00CF6294" w:rsidRDefault="00CF6294" w:rsidP="00CF6294">
      <w:pPr>
        <w:numPr>
          <w:ilvl w:val="0"/>
          <w:numId w:val="1"/>
        </w:numPr>
        <w:spacing w:after="60"/>
        <w:rPr>
          <w:rFonts w:ascii="Arial" w:hAnsi="Arial" w:cs="Arial"/>
          <w:sz w:val="20"/>
          <w:szCs w:val="20"/>
        </w:rPr>
      </w:pPr>
      <w:r>
        <w:rPr>
          <w:rFonts w:ascii="Arial" w:hAnsi="Arial" w:cs="Arial"/>
          <w:sz w:val="20"/>
          <w:szCs w:val="20"/>
        </w:rPr>
        <w:t>The information you use on your document should include, but is not limited to the following:</w:t>
      </w:r>
    </w:p>
    <w:p w:rsidR="00CF6294" w:rsidRDefault="00CF6294" w:rsidP="00CF6294">
      <w:pPr>
        <w:numPr>
          <w:ilvl w:val="1"/>
          <w:numId w:val="1"/>
        </w:numPr>
        <w:spacing w:after="60"/>
        <w:ind w:right="-360"/>
        <w:rPr>
          <w:rFonts w:ascii="Arial" w:hAnsi="Arial" w:cs="Arial"/>
          <w:sz w:val="20"/>
          <w:szCs w:val="20"/>
        </w:rPr>
      </w:pPr>
      <w:r>
        <w:rPr>
          <w:rFonts w:ascii="Arial" w:hAnsi="Arial" w:cs="Arial"/>
          <w:sz w:val="20"/>
          <w:szCs w:val="20"/>
        </w:rPr>
        <w:t>What is email etiquette?</w:t>
      </w:r>
    </w:p>
    <w:p w:rsidR="00CF6294" w:rsidRPr="00BA4EB8" w:rsidRDefault="00CF6294" w:rsidP="00CF6294">
      <w:pPr>
        <w:numPr>
          <w:ilvl w:val="1"/>
          <w:numId w:val="1"/>
        </w:numPr>
        <w:spacing w:after="60"/>
        <w:ind w:right="-360"/>
        <w:rPr>
          <w:rFonts w:ascii="Arial" w:hAnsi="Arial" w:cs="Arial"/>
          <w:sz w:val="20"/>
          <w:szCs w:val="20"/>
        </w:rPr>
      </w:pPr>
      <w:r>
        <w:rPr>
          <w:rFonts w:ascii="Arial" w:hAnsi="Arial" w:cs="Arial"/>
          <w:sz w:val="20"/>
          <w:szCs w:val="20"/>
        </w:rPr>
        <w:t>Why is email etiquette important?</w:t>
      </w:r>
    </w:p>
    <w:p w:rsidR="00CF6294" w:rsidRDefault="00CF6294" w:rsidP="00CF6294">
      <w:pPr>
        <w:numPr>
          <w:ilvl w:val="1"/>
          <w:numId w:val="1"/>
        </w:numPr>
        <w:spacing w:after="60"/>
        <w:ind w:right="-360"/>
        <w:rPr>
          <w:rFonts w:ascii="Arial" w:hAnsi="Arial" w:cs="Arial"/>
          <w:sz w:val="20"/>
          <w:szCs w:val="20"/>
        </w:rPr>
      </w:pPr>
      <w:r>
        <w:rPr>
          <w:rFonts w:ascii="Arial" w:hAnsi="Arial" w:cs="Arial"/>
          <w:sz w:val="20"/>
          <w:szCs w:val="20"/>
        </w:rPr>
        <w:t>What are the most important rules or guidelines to follow when using email to communicate?</w:t>
      </w:r>
    </w:p>
    <w:p w:rsidR="0008546D" w:rsidRDefault="0008546D" w:rsidP="00CF6294">
      <w:pPr>
        <w:numPr>
          <w:ilvl w:val="1"/>
          <w:numId w:val="1"/>
        </w:numPr>
        <w:spacing w:after="60"/>
        <w:ind w:right="-360"/>
        <w:rPr>
          <w:rFonts w:ascii="Arial" w:hAnsi="Arial" w:cs="Arial"/>
          <w:sz w:val="20"/>
          <w:szCs w:val="20"/>
        </w:rPr>
      </w:pPr>
      <w:r>
        <w:rPr>
          <w:rFonts w:ascii="Arial" w:hAnsi="Arial" w:cs="Arial"/>
          <w:sz w:val="20"/>
          <w:szCs w:val="20"/>
        </w:rPr>
        <w:t>Is there a difference between guidelines for personal email and business email use?</w:t>
      </w:r>
    </w:p>
    <w:p w:rsidR="0008546D" w:rsidRDefault="0008546D" w:rsidP="00CF6294">
      <w:pPr>
        <w:numPr>
          <w:ilvl w:val="1"/>
          <w:numId w:val="1"/>
        </w:numPr>
        <w:spacing w:after="60"/>
        <w:ind w:right="-360"/>
        <w:rPr>
          <w:rFonts w:ascii="Arial" w:hAnsi="Arial" w:cs="Arial"/>
          <w:sz w:val="20"/>
          <w:szCs w:val="20"/>
        </w:rPr>
      </w:pPr>
      <w:r>
        <w:rPr>
          <w:rFonts w:ascii="Arial" w:hAnsi="Arial" w:cs="Arial"/>
          <w:sz w:val="20"/>
          <w:szCs w:val="20"/>
        </w:rPr>
        <w:t>Are there problems that arise when people do not follow email etiquette?</w:t>
      </w:r>
    </w:p>
    <w:p w:rsidR="00CF6294" w:rsidRDefault="00CF6294" w:rsidP="00CF6294">
      <w:pPr>
        <w:numPr>
          <w:ilvl w:val="1"/>
          <w:numId w:val="1"/>
        </w:numPr>
        <w:spacing w:after="60"/>
        <w:ind w:right="-360"/>
        <w:rPr>
          <w:rFonts w:ascii="Arial" w:hAnsi="Arial" w:cs="Arial"/>
          <w:sz w:val="20"/>
          <w:szCs w:val="20"/>
        </w:rPr>
      </w:pPr>
      <w:r>
        <w:rPr>
          <w:rFonts w:ascii="Arial" w:hAnsi="Arial" w:cs="Arial"/>
          <w:sz w:val="20"/>
          <w:szCs w:val="20"/>
        </w:rPr>
        <w:t>Is there information that should NOT be sen</w:t>
      </w:r>
      <w:r w:rsidR="0008546D">
        <w:rPr>
          <w:rFonts w:ascii="Arial" w:hAnsi="Arial" w:cs="Arial"/>
          <w:sz w:val="20"/>
          <w:szCs w:val="20"/>
        </w:rPr>
        <w:t>t</w:t>
      </w:r>
      <w:r>
        <w:rPr>
          <w:rFonts w:ascii="Arial" w:hAnsi="Arial" w:cs="Arial"/>
          <w:sz w:val="20"/>
          <w:szCs w:val="20"/>
        </w:rPr>
        <w:t xml:space="preserve"> via email?</w:t>
      </w:r>
    </w:p>
    <w:p w:rsidR="00CF6294" w:rsidRDefault="00CF6294" w:rsidP="00CF6294">
      <w:pPr>
        <w:numPr>
          <w:ilvl w:val="1"/>
          <w:numId w:val="1"/>
        </w:numPr>
        <w:spacing w:after="60"/>
        <w:ind w:right="-360"/>
        <w:rPr>
          <w:rFonts w:ascii="Arial" w:hAnsi="Arial" w:cs="Arial"/>
          <w:sz w:val="20"/>
          <w:szCs w:val="20"/>
        </w:rPr>
      </w:pPr>
      <w:r>
        <w:rPr>
          <w:rFonts w:ascii="Arial" w:hAnsi="Arial" w:cs="Arial"/>
          <w:sz w:val="20"/>
          <w:szCs w:val="20"/>
        </w:rPr>
        <w:t>What special issues apply to sending, replying, and forwarding messages?</w:t>
      </w:r>
    </w:p>
    <w:p w:rsidR="00CF6294" w:rsidRDefault="00CF6294" w:rsidP="00CF6294">
      <w:pPr>
        <w:numPr>
          <w:ilvl w:val="1"/>
          <w:numId w:val="1"/>
        </w:numPr>
        <w:spacing w:after="60"/>
        <w:ind w:right="-360"/>
        <w:rPr>
          <w:rFonts w:ascii="Arial" w:hAnsi="Arial" w:cs="Arial"/>
          <w:sz w:val="20"/>
          <w:szCs w:val="20"/>
        </w:rPr>
      </w:pPr>
      <w:r>
        <w:rPr>
          <w:rFonts w:ascii="Arial" w:hAnsi="Arial" w:cs="Arial"/>
          <w:sz w:val="20"/>
          <w:szCs w:val="20"/>
        </w:rPr>
        <w:t xml:space="preserve">Is there anything special </w:t>
      </w:r>
      <w:r w:rsidR="0008546D">
        <w:rPr>
          <w:rFonts w:ascii="Arial" w:hAnsi="Arial" w:cs="Arial"/>
          <w:sz w:val="20"/>
          <w:szCs w:val="20"/>
        </w:rPr>
        <w:t>to</w:t>
      </w:r>
      <w:r>
        <w:rPr>
          <w:rFonts w:ascii="Arial" w:hAnsi="Arial" w:cs="Arial"/>
          <w:sz w:val="20"/>
          <w:szCs w:val="20"/>
        </w:rPr>
        <w:t xml:space="preserve"> know about email attachments?</w:t>
      </w:r>
    </w:p>
    <w:p w:rsidR="00CF6294" w:rsidRDefault="00CF6294" w:rsidP="00CF6294">
      <w:pPr>
        <w:numPr>
          <w:ilvl w:val="1"/>
          <w:numId w:val="1"/>
        </w:numPr>
        <w:spacing w:after="60"/>
        <w:ind w:right="-360"/>
        <w:rPr>
          <w:rFonts w:ascii="Arial" w:hAnsi="Arial" w:cs="Arial"/>
          <w:sz w:val="20"/>
          <w:szCs w:val="20"/>
        </w:rPr>
      </w:pPr>
      <w:r>
        <w:rPr>
          <w:rFonts w:ascii="Arial" w:hAnsi="Arial" w:cs="Arial"/>
          <w:sz w:val="20"/>
          <w:szCs w:val="20"/>
        </w:rPr>
        <w:t>Why is the use of a subject line important?</w:t>
      </w:r>
    </w:p>
    <w:p w:rsidR="00CF6294" w:rsidRDefault="00CF6294" w:rsidP="00CF6294">
      <w:pPr>
        <w:numPr>
          <w:ilvl w:val="1"/>
          <w:numId w:val="1"/>
        </w:numPr>
        <w:spacing w:after="60"/>
        <w:ind w:right="-360"/>
        <w:rPr>
          <w:rFonts w:ascii="Arial" w:hAnsi="Arial" w:cs="Arial"/>
          <w:sz w:val="20"/>
          <w:szCs w:val="20"/>
        </w:rPr>
      </w:pPr>
      <w:r>
        <w:rPr>
          <w:rFonts w:ascii="Arial" w:hAnsi="Arial" w:cs="Arial"/>
          <w:sz w:val="20"/>
          <w:szCs w:val="20"/>
        </w:rPr>
        <w:t>What is CC and BCC and is there anything special about it that I should know?</w:t>
      </w:r>
    </w:p>
    <w:p w:rsidR="00CF6294" w:rsidRDefault="00CF6294" w:rsidP="00CF6294">
      <w:pPr>
        <w:numPr>
          <w:ilvl w:val="1"/>
          <w:numId w:val="1"/>
        </w:numPr>
        <w:spacing w:after="60"/>
        <w:ind w:right="-360"/>
        <w:rPr>
          <w:rFonts w:ascii="Arial" w:hAnsi="Arial" w:cs="Arial"/>
          <w:sz w:val="20"/>
          <w:szCs w:val="20"/>
        </w:rPr>
      </w:pPr>
      <w:r>
        <w:rPr>
          <w:rFonts w:ascii="Arial" w:hAnsi="Arial" w:cs="Arial"/>
          <w:sz w:val="20"/>
          <w:szCs w:val="20"/>
        </w:rPr>
        <w:t>What does Return Receipt mean and what is its appropriate use?</w:t>
      </w:r>
    </w:p>
    <w:p w:rsidR="003C086B" w:rsidRPr="003C086B" w:rsidRDefault="003C086B" w:rsidP="003C086B">
      <w:pPr>
        <w:numPr>
          <w:ilvl w:val="0"/>
          <w:numId w:val="1"/>
        </w:numPr>
        <w:spacing w:after="60"/>
        <w:rPr>
          <w:rFonts w:ascii="Arial" w:hAnsi="Arial" w:cs="Arial"/>
          <w:sz w:val="20"/>
          <w:szCs w:val="20"/>
        </w:rPr>
      </w:pPr>
      <w:r>
        <w:rPr>
          <w:rFonts w:ascii="Arial" w:hAnsi="Arial" w:cs="Arial"/>
          <w:sz w:val="20"/>
          <w:szCs w:val="20"/>
        </w:rPr>
        <w:t>Prepare a professional but creative document that would educate others about the topic.</w:t>
      </w:r>
    </w:p>
    <w:p w:rsidR="003C086B" w:rsidRDefault="003C086B" w:rsidP="003C086B">
      <w:pPr>
        <w:numPr>
          <w:ilvl w:val="1"/>
          <w:numId w:val="1"/>
        </w:numPr>
        <w:spacing w:after="60"/>
        <w:rPr>
          <w:rFonts w:ascii="Arial" w:hAnsi="Arial" w:cs="Arial"/>
          <w:sz w:val="20"/>
          <w:szCs w:val="20"/>
        </w:rPr>
      </w:pPr>
      <w:r>
        <w:rPr>
          <w:rFonts w:ascii="Arial" w:hAnsi="Arial" w:cs="Arial"/>
          <w:sz w:val="20"/>
          <w:szCs w:val="20"/>
        </w:rPr>
        <w:t xml:space="preserve">Document ideas include:  brochure, flyer, or a </w:t>
      </w:r>
      <w:r w:rsidR="00CF6294">
        <w:rPr>
          <w:rFonts w:ascii="Arial" w:hAnsi="Arial" w:cs="Arial"/>
          <w:sz w:val="20"/>
          <w:szCs w:val="20"/>
        </w:rPr>
        <w:t xml:space="preserve">short </w:t>
      </w:r>
      <w:r>
        <w:rPr>
          <w:rFonts w:ascii="Arial" w:hAnsi="Arial" w:cs="Arial"/>
          <w:sz w:val="20"/>
          <w:szCs w:val="20"/>
        </w:rPr>
        <w:t>newsletter</w:t>
      </w:r>
    </w:p>
    <w:p w:rsidR="00CF6294" w:rsidRDefault="00CF6294" w:rsidP="003C086B">
      <w:pPr>
        <w:numPr>
          <w:ilvl w:val="1"/>
          <w:numId w:val="1"/>
        </w:numPr>
        <w:spacing w:after="60"/>
        <w:rPr>
          <w:rFonts w:ascii="Arial" w:hAnsi="Arial" w:cs="Arial"/>
          <w:sz w:val="20"/>
          <w:szCs w:val="20"/>
        </w:rPr>
      </w:pPr>
      <w:r>
        <w:rPr>
          <w:rFonts w:ascii="Arial" w:hAnsi="Arial" w:cs="Arial"/>
          <w:sz w:val="20"/>
          <w:szCs w:val="20"/>
        </w:rPr>
        <w:t xml:space="preserve">Use fonts, colors, and other design elements (borders, shapes, etc.) to enhance the effectiveness of the document </w:t>
      </w:r>
    </w:p>
    <w:p w:rsidR="00CF6294" w:rsidRDefault="00CF6294" w:rsidP="003C086B">
      <w:pPr>
        <w:numPr>
          <w:ilvl w:val="1"/>
          <w:numId w:val="1"/>
        </w:numPr>
        <w:spacing w:after="60"/>
        <w:rPr>
          <w:rFonts w:ascii="Arial" w:hAnsi="Arial" w:cs="Arial"/>
          <w:sz w:val="20"/>
          <w:szCs w:val="20"/>
        </w:rPr>
      </w:pPr>
      <w:r>
        <w:rPr>
          <w:rFonts w:ascii="Arial" w:hAnsi="Arial" w:cs="Arial"/>
          <w:sz w:val="20"/>
          <w:szCs w:val="20"/>
        </w:rPr>
        <w:t>Add graphics and other visual elements to create visual appeal and enhance the meaning of your information</w:t>
      </w:r>
    </w:p>
    <w:p w:rsidR="00CF6294" w:rsidRDefault="00CF6294" w:rsidP="00CF6294">
      <w:pPr>
        <w:numPr>
          <w:ilvl w:val="0"/>
          <w:numId w:val="1"/>
        </w:numPr>
        <w:spacing w:after="60"/>
        <w:ind w:right="-360"/>
        <w:rPr>
          <w:rFonts w:ascii="Arial" w:hAnsi="Arial" w:cs="Arial"/>
          <w:sz w:val="20"/>
          <w:szCs w:val="20"/>
        </w:rPr>
      </w:pPr>
      <w:r>
        <w:rPr>
          <w:rFonts w:ascii="Arial" w:hAnsi="Arial" w:cs="Arial"/>
          <w:sz w:val="20"/>
          <w:szCs w:val="20"/>
        </w:rPr>
        <w:t xml:space="preserve">Place your name on the document, save, </w:t>
      </w:r>
      <w:r w:rsidR="00CA6A07">
        <w:rPr>
          <w:rFonts w:ascii="Arial" w:hAnsi="Arial" w:cs="Arial"/>
          <w:sz w:val="20"/>
          <w:szCs w:val="20"/>
        </w:rPr>
        <w:t>print</w:t>
      </w:r>
      <w:r>
        <w:rPr>
          <w:rFonts w:ascii="Arial" w:hAnsi="Arial" w:cs="Arial"/>
          <w:sz w:val="20"/>
          <w:szCs w:val="20"/>
        </w:rPr>
        <w:t>, and turn it in.</w:t>
      </w:r>
    </w:p>
    <w:p w:rsidR="00285A9A" w:rsidRDefault="00285A9A" w:rsidP="00CF6294">
      <w:pPr>
        <w:numPr>
          <w:ilvl w:val="0"/>
          <w:numId w:val="1"/>
        </w:numPr>
        <w:spacing w:after="60"/>
        <w:ind w:right="-360"/>
        <w:rPr>
          <w:rFonts w:ascii="Arial" w:hAnsi="Arial" w:cs="Arial"/>
          <w:sz w:val="20"/>
          <w:szCs w:val="20"/>
        </w:rPr>
      </w:pPr>
      <w:r>
        <w:rPr>
          <w:rFonts w:ascii="Arial" w:hAnsi="Arial" w:cs="Arial"/>
          <w:sz w:val="20"/>
          <w:szCs w:val="20"/>
        </w:rPr>
        <w:t xml:space="preserve">In addition to printing the document, send a copy of it (attach) via email to me at </w:t>
      </w:r>
      <w:bookmarkStart w:id="0" w:name="_GoBack"/>
      <w:bookmarkEnd w:id="0"/>
      <w:r w:rsidR="00BF1E4F">
        <w:rPr>
          <w:rFonts w:ascii="Arial" w:hAnsi="Arial" w:cs="Arial"/>
          <w:sz w:val="20"/>
          <w:szCs w:val="20"/>
        </w:rPr>
        <w:fldChar w:fldCharType="begin"/>
      </w:r>
      <w:r w:rsidR="00BF1E4F">
        <w:rPr>
          <w:rFonts w:ascii="Arial" w:hAnsi="Arial" w:cs="Arial"/>
          <w:sz w:val="20"/>
          <w:szCs w:val="20"/>
        </w:rPr>
        <w:instrText xml:space="preserve"> HYPERLINK "mailto:</w:instrText>
      </w:r>
      <w:r w:rsidR="00BF1E4F" w:rsidRPr="00BF1E4F">
        <w:rPr>
          <w:rFonts w:ascii="Arial" w:hAnsi="Arial" w:cs="Arial"/>
          <w:sz w:val="20"/>
          <w:szCs w:val="20"/>
        </w:rPr>
        <w:instrText>sroberts@ejps.org</w:instrText>
      </w:r>
      <w:r w:rsidR="00BF1E4F">
        <w:rPr>
          <w:rFonts w:ascii="Arial" w:hAnsi="Arial" w:cs="Arial"/>
          <w:sz w:val="20"/>
          <w:szCs w:val="20"/>
        </w:rPr>
        <w:instrText xml:space="preserve">" </w:instrText>
      </w:r>
      <w:r w:rsidR="00BF1E4F">
        <w:rPr>
          <w:rFonts w:ascii="Arial" w:hAnsi="Arial" w:cs="Arial"/>
          <w:sz w:val="20"/>
          <w:szCs w:val="20"/>
        </w:rPr>
        <w:fldChar w:fldCharType="separate"/>
      </w:r>
      <w:r w:rsidR="00BF1E4F" w:rsidRPr="00A11BC0">
        <w:rPr>
          <w:rStyle w:val="Hyperlink"/>
          <w:rFonts w:ascii="Arial" w:hAnsi="Arial" w:cs="Arial"/>
          <w:sz w:val="20"/>
          <w:szCs w:val="20"/>
        </w:rPr>
        <w:t>sroberts@ejps.org</w:t>
      </w:r>
      <w:r w:rsidR="00BF1E4F">
        <w:rPr>
          <w:rFonts w:ascii="Arial" w:hAnsi="Arial" w:cs="Arial"/>
          <w:sz w:val="20"/>
          <w:szCs w:val="20"/>
        </w:rPr>
        <w:fldChar w:fldCharType="end"/>
      </w:r>
      <w:r>
        <w:rPr>
          <w:rFonts w:ascii="Arial" w:hAnsi="Arial" w:cs="Arial"/>
          <w:sz w:val="20"/>
          <w:szCs w:val="20"/>
        </w:rPr>
        <w:t xml:space="preserve">. </w:t>
      </w:r>
    </w:p>
    <w:p w:rsidR="009402E8" w:rsidRDefault="009402E8" w:rsidP="00CF6294">
      <w:pPr>
        <w:numPr>
          <w:ilvl w:val="0"/>
          <w:numId w:val="1"/>
        </w:numPr>
        <w:spacing w:after="60"/>
        <w:ind w:right="-360"/>
        <w:rPr>
          <w:rFonts w:ascii="Arial" w:hAnsi="Arial" w:cs="Arial"/>
          <w:sz w:val="20"/>
          <w:szCs w:val="20"/>
        </w:rPr>
      </w:pPr>
      <w:r>
        <w:rPr>
          <w:rFonts w:ascii="Arial" w:hAnsi="Arial" w:cs="Arial"/>
          <w:sz w:val="20"/>
          <w:szCs w:val="20"/>
        </w:rPr>
        <w:t>A brief class discussion will follow this project.  You will be expected to contribute to the discussion and demonstrate your knowledge of the subject.</w:t>
      </w:r>
    </w:p>
    <w:p w:rsidR="0008546D" w:rsidRDefault="0008546D" w:rsidP="0008546D">
      <w:pPr>
        <w:spacing w:after="60"/>
        <w:ind w:right="-360"/>
        <w:rPr>
          <w:rFonts w:ascii="Arial" w:hAnsi="Arial" w:cs="Arial"/>
          <w:sz w:val="20"/>
          <w:szCs w:val="20"/>
        </w:rPr>
      </w:pPr>
    </w:p>
    <w:p w:rsidR="0008546D" w:rsidRDefault="0008546D" w:rsidP="0008546D">
      <w:pPr>
        <w:jc w:val="both"/>
        <w:rPr>
          <w:rFonts w:ascii="Arial" w:hAnsi="Arial" w:cs="Arial"/>
          <w:b/>
        </w:rPr>
      </w:pPr>
      <w:r>
        <w:rPr>
          <w:rFonts w:ascii="Arial" w:hAnsi="Arial" w:cs="Arial"/>
          <w:b/>
        </w:rPr>
        <w:t>Options:</w:t>
      </w:r>
    </w:p>
    <w:p w:rsidR="0008546D" w:rsidRDefault="0008546D" w:rsidP="0008546D">
      <w:pPr>
        <w:spacing w:after="60"/>
        <w:ind w:right="-360"/>
        <w:rPr>
          <w:rFonts w:ascii="Arial" w:hAnsi="Arial" w:cs="Arial"/>
          <w:sz w:val="20"/>
          <w:szCs w:val="20"/>
        </w:rPr>
      </w:pPr>
      <w:r>
        <w:rPr>
          <w:rFonts w:ascii="Arial" w:hAnsi="Arial" w:cs="Arial"/>
          <w:sz w:val="20"/>
          <w:szCs w:val="20"/>
        </w:rPr>
        <w:t xml:space="preserve">Kick it up a notch by creating a Flash movie, MovieMaker project, or self-running PowerPoint slide show instead of a printed document. </w:t>
      </w:r>
    </w:p>
    <w:sectPr w:rsidR="0008546D" w:rsidSect="00BA4EB8">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D8" w:rsidRDefault="00316ED8">
      <w:r>
        <w:separator/>
      </w:r>
    </w:p>
  </w:endnote>
  <w:endnote w:type="continuationSeparator" w:id="0">
    <w:p w:rsidR="00316ED8" w:rsidRDefault="0031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D8" w:rsidRDefault="00316ED8">
      <w:r>
        <w:separator/>
      </w:r>
    </w:p>
  </w:footnote>
  <w:footnote w:type="continuationSeparator" w:id="0">
    <w:p w:rsidR="00316ED8" w:rsidRDefault="00316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D8" w:rsidRDefault="00316ED8">
    <w:pPr>
      <w:pStyle w:val="Header"/>
    </w:pPr>
    <w:r>
      <w:t>BMT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7640D"/>
    <w:multiLevelType w:val="multilevel"/>
    <w:tmpl w:val="0F5805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D515D06"/>
    <w:multiLevelType w:val="hybridMultilevel"/>
    <w:tmpl w:val="5C2EC3F6"/>
    <w:lvl w:ilvl="0" w:tplc="35AC85FA">
      <w:start w:val="1"/>
      <w:numFmt w:val="decimal"/>
      <w:lvlText w:val="%1."/>
      <w:lvlJc w:val="left"/>
      <w:pPr>
        <w:tabs>
          <w:tab w:val="num" w:pos="360"/>
        </w:tabs>
        <w:ind w:left="360" w:hanging="360"/>
      </w:pPr>
      <w:rPr>
        <w:rFonts w:hint="default"/>
      </w:rPr>
    </w:lvl>
    <w:lvl w:ilvl="1" w:tplc="8A7092B6">
      <w:start w:val="1"/>
      <w:numFmt w:val="bullet"/>
      <w:lvlText w:val=""/>
      <w:lvlJc w:val="left"/>
      <w:pPr>
        <w:tabs>
          <w:tab w:val="num" w:pos="1440"/>
        </w:tabs>
        <w:ind w:left="1440" w:hanging="360"/>
      </w:pPr>
      <w:rPr>
        <w:rFonts w:ascii="Symbol" w:hAnsi="Symbol" w:hint="default"/>
        <w:b w:val="0"/>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58"/>
    <w:rsid w:val="000216F2"/>
    <w:rsid w:val="0003400A"/>
    <w:rsid w:val="0008546D"/>
    <w:rsid w:val="00132E0C"/>
    <w:rsid w:val="00194E8C"/>
    <w:rsid w:val="001C2C2A"/>
    <w:rsid w:val="001E30D1"/>
    <w:rsid w:val="00270558"/>
    <w:rsid w:val="00285A9A"/>
    <w:rsid w:val="00303E3C"/>
    <w:rsid w:val="00316ED8"/>
    <w:rsid w:val="003233DC"/>
    <w:rsid w:val="003415B5"/>
    <w:rsid w:val="00382EAB"/>
    <w:rsid w:val="00382FDA"/>
    <w:rsid w:val="003C086B"/>
    <w:rsid w:val="003D2DBD"/>
    <w:rsid w:val="00494E8A"/>
    <w:rsid w:val="004A056C"/>
    <w:rsid w:val="004A13C4"/>
    <w:rsid w:val="00556D8F"/>
    <w:rsid w:val="00592872"/>
    <w:rsid w:val="005D4728"/>
    <w:rsid w:val="007A5DD4"/>
    <w:rsid w:val="007D2A0A"/>
    <w:rsid w:val="008D579E"/>
    <w:rsid w:val="009402E8"/>
    <w:rsid w:val="00955CBC"/>
    <w:rsid w:val="00985092"/>
    <w:rsid w:val="00A2175F"/>
    <w:rsid w:val="00AA0F6D"/>
    <w:rsid w:val="00B22F89"/>
    <w:rsid w:val="00B71F2B"/>
    <w:rsid w:val="00B84DEF"/>
    <w:rsid w:val="00BA4EB8"/>
    <w:rsid w:val="00BF1E4F"/>
    <w:rsid w:val="00C30557"/>
    <w:rsid w:val="00C91C96"/>
    <w:rsid w:val="00CA6A07"/>
    <w:rsid w:val="00CE295F"/>
    <w:rsid w:val="00CF6294"/>
    <w:rsid w:val="00D25780"/>
    <w:rsid w:val="00D37F83"/>
    <w:rsid w:val="00D60306"/>
    <w:rsid w:val="00D72910"/>
    <w:rsid w:val="00DC444B"/>
    <w:rsid w:val="00EC0FB2"/>
    <w:rsid w:val="00EE1A67"/>
    <w:rsid w:val="00EF1F59"/>
    <w:rsid w:val="00FF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7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0558"/>
    <w:pPr>
      <w:tabs>
        <w:tab w:val="center" w:pos="4320"/>
        <w:tab w:val="right" w:pos="8640"/>
      </w:tabs>
    </w:pPr>
  </w:style>
  <w:style w:type="paragraph" w:styleId="Footer">
    <w:name w:val="footer"/>
    <w:basedOn w:val="Normal"/>
    <w:rsid w:val="00270558"/>
    <w:pPr>
      <w:tabs>
        <w:tab w:val="center" w:pos="4320"/>
        <w:tab w:val="right" w:pos="8640"/>
      </w:tabs>
    </w:pPr>
  </w:style>
  <w:style w:type="paragraph" w:styleId="BalloonText">
    <w:name w:val="Balloon Text"/>
    <w:basedOn w:val="Normal"/>
    <w:semiHidden/>
    <w:rsid w:val="00B71F2B"/>
    <w:rPr>
      <w:rFonts w:ascii="Tahoma" w:hAnsi="Tahoma" w:cs="Tahoma"/>
      <w:sz w:val="16"/>
      <w:szCs w:val="16"/>
    </w:rPr>
  </w:style>
  <w:style w:type="paragraph" w:styleId="NormalWeb">
    <w:name w:val="Normal (Web)"/>
    <w:basedOn w:val="Normal"/>
    <w:uiPriority w:val="99"/>
    <w:unhideWhenUsed/>
    <w:rsid w:val="00C91C96"/>
    <w:pPr>
      <w:spacing w:before="100" w:beforeAutospacing="1" w:after="100" w:afterAutospacing="1"/>
    </w:pPr>
    <w:rPr>
      <w:rFonts w:ascii="Verdana" w:hAnsi="Verdana"/>
      <w:sz w:val="20"/>
      <w:szCs w:val="20"/>
    </w:rPr>
  </w:style>
  <w:style w:type="character" w:styleId="Hyperlink">
    <w:name w:val="Hyperlink"/>
    <w:basedOn w:val="DefaultParagraphFont"/>
    <w:rsid w:val="00285A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7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0558"/>
    <w:pPr>
      <w:tabs>
        <w:tab w:val="center" w:pos="4320"/>
        <w:tab w:val="right" w:pos="8640"/>
      </w:tabs>
    </w:pPr>
  </w:style>
  <w:style w:type="paragraph" w:styleId="Footer">
    <w:name w:val="footer"/>
    <w:basedOn w:val="Normal"/>
    <w:rsid w:val="00270558"/>
    <w:pPr>
      <w:tabs>
        <w:tab w:val="center" w:pos="4320"/>
        <w:tab w:val="right" w:pos="8640"/>
      </w:tabs>
    </w:pPr>
  </w:style>
  <w:style w:type="paragraph" w:styleId="BalloonText">
    <w:name w:val="Balloon Text"/>
    <w:basedOn w:val="Normal"/>
    <w:semiHidden/>
    <w:rsid w:val="00B71F2B"/>
    <w:rPr>
      <w:rFonts w:ascii="Tahoma" w:hAnsi="Tahoma" w:cs="Tahoma"/>
      <w:sz w:val="16"/>
      <w:szCs w:val="16"/>
    </w:rPr>
  </w:style>
  <w:style w:type="paragraph" w:styleId="NormalWeb">
    <w:name w:val="Normal (Web)"/>
    <w:basedOn w:val="Normal"/>
    <w:uiPriority w:val="99"/>
    <w:unhideWhenUsed/>
    <w:rsid w:val="00C91C96"/>
    <w:pPr>
      <w:spacing w:before="100" w:beforeAutospacing="1" w:after="100" w:afterAutospacing="1"/>
    </w:pPr>
    <w:rPr>
      <w:rFonts w:ascii="Verdana" w:hAnsi="Verdana"/>
      <w:sz w:val="20"/>
      <w:szCs w:val="20"/>
    </w:rPr>
  </w:style>
  <w:style w:type="character" w:styleId="Hyperlink">
    <w:name w:val="Hyperlink"/>
    <w:basedOn w:val="DefaultParagraphFont"/>
    <w:rsid w:val="00285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International Business</vt:lpstr>
    </vt:vector>
  </TitlesOfParts>
  <Company>East Jordan Public Schools</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dc:title>
  <dc:creator>East Jordan Public Schools</dc:creator>
  <cp:lastModifiedBy>Sierra Roberts</cp:lastModifiedBy>
  <cp:revision>2</cp:revision>
  <cp:lastPrinted>2010-04-26T14:08:00Z</cp:lastPrinted>
  <dcterms:created xsi:type="dcterms:W3CDTF">2013-09-24T13:59:00Z</dcterms:created>
  <dcterms:modified xsi:type="dcterms:W3CDTF">2013-09-24T13:59:00Z</dcterms:modified>
</cp:coreProperties>
</file>