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0" w:rsidRPr="002C2E7A" w:rsidRDefault="009D78A0" w:rsidP="009D78A0">
      <w:pPr>
        <w:pStyle w:val="Style1"/>
        <w:tabs>
          <w:tab w:val="left" w:pos="720"/>
          <w:tab w:val="left" w:pos="1440"/>
          <w:tab w:val="left" w:pos="2160"/>
          <w:tab w:val="left" w:pos="3240"/>
        </w:tabs>
        <w:spacing w:before="480" w:line="240" w:lineRule="auto"/>
        <w:rPr>
          <w:b/>
          <w:bCs/>
          <w:caps/>
          <w:sz w:val="28"/>
          <w:szCs w:val="28"/>
        </w:rPr>
      </w:pPr>
      <w:r w:rsidRPr="002C2E7A">
        <w:rPr>
          <w:b/>
          <w:bCs/>
          <w:caps/>
          <w:sz w:val="28"/>
          <w:szCs w:val="28"/>
        </w:rPr>
        <w:t xml:space="preserve">LEARNING ON THE WEB </w:t>
      </w:r>
    </w:p>
    <w:p w:rsidR="009D78A0" w:rsidRPr="002C2E7A" w:rsidRDefault="009D78A0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480" w:lineRule="auto"/>
        <w:rPr>
          <w:rFonts w:ascii="Times New Roman" w:hAnsi="Times New Roman"/>
          <w:b/>
          <w:noProof w:val="0"/>
          <w:color w:val="auto"/>
          <w:sz w:val="28"/>
          <w:szCs w:val="28"/>
        </w:rPr>
      </w:pPr>
      <w:r w:rsidRPr="002C2E7A">
        <w:rPr>
          <w:rFonts w:ascii="Times New Roman" w:hAnsi="Times New Roman"/>
          <w:b/>
          <w:noProof w:val="0"/>
          <w:color w:val="auto"/>
          <w:sz w:val="28"/>
          <w:szCs w:val="28"/>
        </w:rPr>
        <w:t>Starting a Charitable Organization</w:t>
      </w:r>
    </w:p>
    <w:p w:rsidR="009D78A0" w:rsidRDefault="009D78A0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r w:rsidRPr="002C2E7A">
        <w:rPr>
          <w:rFonts w:ascii="Times New Roman" w:hAnsi="Times New Roman"/>
          <w:b/>
          <w:noProof w:val="0"/>
          <w:color w:val="auto"/>
          <w:sz w:val="24"/>
          <w:szCs w:val="24"/>
        </w:rPr>
        <w:t xml:space="preserve">Do you have an idea for a charitable organization you would like to start?  Think of some cause that’s important to you. Then go online and review this article by Joanne Fritz, “How to Incorporate as a Nonprofit: A Check List” located at this site: [http://nonprofit.about.com/od/nonprofitbasics/ht/startingsteps.htm]. </w:t>
      </w: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r>
        <w:rPr>
          <w:rFonts w:ascii="Times New Roman" w:hAnsi="Times New Roman"/>
          <w:noProof w:val="0"/>
          <w:color w:val="auto"/>
          <w:sz w:val="24"/>
          <w:szCs w:val="24"/>
        </w:rPr>
        <w:t>Description of charitable organization:</w:t>
      </w: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r>
        <w:rPr>
          <w:rFonts w:ascii="Times New Roman" w:hAnsi="Times New Roman"/>
          <w:noProof w:val="0"/>
          <w:color w:val="auto"/>
          <w:sz w:val="24"/>
          <w:szCs w:val="24"/>
        </w:rPr>
        <w:t>Goal:</w:t>
      </w: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r>
        <w:rPr>
          <w:rFonts w:ascii="Times New Roman" w:hAnsi="Times New Roman"/>
          <w:noProof w:val="0"/>
          <w:color w:val="auto"/>
          <w:sz w:val="24"/>
          <w:szCs w:val="24"/>
        </w:rPr>
        <w:t>Start-Up Costs:</w:t>
      </w: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r>
        <w:rPr>
          <w:rFonts w:ascii="Times New Roman" w:hAnsi="Times New Roman"/>
          <w:noProof w:val="0"/>
          <w:color w:val="auto"/>
          <w:sz w:val="24"/>
          <w:szCs w:val="24"/>
        </w:rPr>
        <w:t>Mission Statement:</w:t>
      </w: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r>
        <w:rPr>
          <w:rFonts w:ascii="Times New Roman" w:hAnsi="Times New Roman"/>
          <w:noProof w:val="0"/>
          <w:color w:val="auto"/>
          <w:sz w:val="24"/>
          <w:szCs w:val="24"/>
        </w:rPr>
        <w:t>Board of Directors:</w:t>
      </w:r>
    </w:p>
    <w:p w:rsid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bookmarkStart w:id="0" w:name="_GoBack"/>
      <w:bookmarkEnd w:id="0"/>
    </w:p>
    <w:p w:rsidR="004C0F68" w:rsidRPr="004C0F68" w:rsidRDefault="004C0F68" w:rsidP="009D78A0">
      <w:pPr>
        <w:pStyle w:val="CREXRSETSUPTTL"/>
        <w:keepLines w:val="0"/>
        <w:widowControl w:val="0"/>
        <w:tabs>
          <w:tab w:val="clear" w:pos="240"/>
        </w:tabs>
        <w:spacing w:before="120" w:after="0" w:line="240" w:lineRule="auto"/>
        <w:rPr>
          <w:rFonts w:ascii="Times New Roman" w:hAnsi="Times New Roman"/>
          <w:noProof w:val="0"/>
          <w:color w:val="auto"/>
          <w:sz w:val="24"/>
          <w:szCs w:val="24"/>
        </w:rPr>
      </w:pPr>
      <w:r w:rsidRPr="004C0F68">
        <w:rPr>
          <w:rFonts w:ascii="Times New Roman" w:hAnsi="Times New Roman"/>
          <w:noProof w:val="0"/>
          <w:color w:val="auto"/>
          <w:sz w:val="24"/>
          <w:szCs w:val="24"/>
        </w:rPr>
        <w:t>List the steps you would take to set up your not-for-profit organization.</w:t>
      </w:r>
    </w:p>
    <w:p w:rsidR="00AE2964" w:rsidRDefault="004C0F68"/>
    <w:sectPr w:rsidR="00AE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93E"/>
    <w:multiLevelType w:val="hybridMultilevel"/>
    <w:tmpl w:val="26002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0"/>
    <w:rsid w:val="000465A0"/>
    <w:rsid w:val="004C0F68"/>
    <w:rsid w:val="009D78A0"/>
    <w:rsid w:val="00B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D78A0"/>
    <w:pPr>
      <w:tabs>
        <w:tab w:val="left" w:pos="360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REXRSETSUPTTL">
    <w:name w:val="CR_EXRSET_SUPTTL"/>
    <w:rsid w:val="009D78A0"/>
    <w:pPr>
      <w:keepLines/>
      <w:tabs>
        <w:tab w:val="left" w:pos="240"/>
      </w:tabs>
      <w:overflowPunct w:val="0"/>
      <w:autoSpaceDE w:val="0"/>
      <w:autoSpaceDN w:val="0"/>
      <w:adjustRightInd w:val="0"/>
      <w:spacing w:before="480" w:after="130" w:line="500" w:lineRule="exact"/>
      <w:textAlignment w:val="baseline"/>
    </w:pPr>
    <w:rPr>
      <w:rFonts w:ascii="Helvetica 95 Black" w:eastAsia="Times New Roman" w:hAnsi="Helvetica 95 Black" w:cs="Times New Roman"/>
      <w:noProof/>
      <w:color w:val="00008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D78A0"/>
    <w:pPr>
      <w:tabs>
        <w:tab w:val="left" w:pos="360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REXRSETSUPTTL">
    <w:name w:val="CR_EXRSET_SUPTTL"/>
    <w:rsid w:val="009D78A0"/>
    <w:pPr>
      <w:keepLines/>
      <w:tabs>
        <w:tab w:val="left" w:pos="240"/>
      </w:tabs>
      <w:overflowPunct w:val="0"/>
      <w:autoSpaceDE w:val="0"/>
      <w:autoSpaceDN w:val="0"/>
      <w:adjustRightInd w:val="0"/>
      <w:spacing w:before="480" w:after="130" w:line="500" w:lineRule="exact"/>
      <w:textAlignment w:val="baseline"/>
    </w:pPr>
    <w:rPr>
      <w:rFonts w:ascii="Helvetica 95 Black" w:eastAsia="Times New Roman" w:hAnsi="Helvetica 95 Black" w:cs="Times New Roman"/>
      <w:noProof/>
      <w:color w:val="00008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2</cp:revision>
  <dcterms:created xsi:type="dcterms:W3CDTF">2013-02-26T12:59:00Z</dcterms:created>
  <dcterms:modified xsi:type="dcterms:W3CDTF">2013-02-26T12:59:00Z</dcterms:modified>
</cp:coreProperties>
</file>